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CB" w:rsidRPr="0036128F" w:rsidRDefault="007238CB" w:rsidP="007238CB">
      <w:pPr>
        <w:pStyle w:val="Default"/>
        <w:rPr>
          <w:rFonts w:ascii="Arial" w:hAnsi="Arial" w:cs="Arial"/>
          <w:lang w:val="en-US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sz w:val="22"/>
          <w:szCs w:val="22"/>
        </w:rPr>
      </w:pPr>
      <w:r w:rsidRPr="00BA5AE6">
        <w:rPr>
          <w:rFonts w:ascii="Arial" w:hAnsi="Arial" w:cs="Arial"/>
        </w:rPr>
        <w:t xml:space="preserve"> </w:t>
      </w:r>
      <w:r w:rsidRPr="00BA5AE6">
        <w:rPr>
          <w:rFonts w:ascii="Arial" w:hAnsi="Arial" w:cs="Arial"/>
          <w:sz w:val="22"/>
          <w:szCs w:val="22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sz w:val="22"/>
          <w:szCs w:val="22"/>
        </w:rPr>
      </w:pPr>
      <w:r w:rsidRPr="00BA5AE6">
        <w:rPr>
          <w:rFonts w:ascii="Arial" w:hAnsi="Arial" w:cs="Arial"/>
          <w:sz w:val="22"/>
          <w:szCs w:val="22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39300B" w:rsidRDefault="007238CB" w:rsidP="0072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238CB" w:rsidRPr="00EB4B0A" w:rsidRDefault="007238CB" w:rsidP="00EB4B0A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238CB" w:rsidRPr="00EB4B0A" w:rsidRDefault="007238CB" w:rsidP="007238CB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383AE8">
        <w:rPr>
          <w:rFonts w:ascii="Arial" w:hAnsi="Arial" w:cs="Arial"/>
          <w:b/>
          <w:bCs/>
          <w:color w:val="auto"/>
          <w:sz w:val="32"/>
          <w:szCs w:val="32"/>
        </w:rPr>
        <w:t>«</w:t>
      </w:r>
      <w:r w:rsidR="00EB4B0A" w:rsidRPr="00EB4B0A">
        <w:rPr>
          <w:rFonts w:ascii="Arial" w:hAnsi="Arial" w:cs="Arial"/>
          <w:b/>
          <w:bCs/>
          <w:color w:val="auto"/>
          <w:sz w:val="32"/>
          <w:szCs w:val="32"/>
        </w:rPr>
        <w:t>Скамья</w:t>
      </w:r>
      <w:r w:rsidR="00E55CDB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E55CDB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JUNGLE</w:t>
      </w:r>
      <w:bookmarkStart w:id="0" w:name="_GoBack"/>
      <w:bookmarkEnd w:id="0"/>
      <w:r w:rsidRPr="00383AE8">
        <w:rPr>
          <w:rFonts w:ascii="Arial" w:hAnsi="Arial" w:cs="Arial"/>
          <w:b/>
          <w:bCs/>
          <w:color w:val="auto"/>
          <w:sz w:val="32"/>
          <w:szCs w:val="32"/>
        </w:rPr>
        <w:t>»</w:t>
      </w:r>
    </w:p>
    <w:p w:rsidR="007238CB" w:rsidRPr="00383AE8" w:rsidRDefault="007238CB" w:rsidP="007238C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238CB" w:rsidRPr="00383AE8" w:rsidRDefault="007238CB" w:rsidP="007238C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238CB" w:rsidRPr="00383AE8" w:rsidRDefault="007238CB" w:rsidP="007238CB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383AE8">
        <w:rPr>
          <w:rFonts w:ascii="Arial" w:hAnsi="Arial" w:cs="Arial"/>
          <w:b/>
          <w:bCs/>
          <w:color w:val="auto"/>
          <w:sz w:val="32"/>
          <w:szCs w:val="32"/>
        </w:rPr>
        <w:t>ПАСПОРТ</w:t>
      </w:r>
    </w:p>
    <w:p w:rsidR="007238CB" w:rsidRPr="00383AE8" w:rsidRDefault="00383AE8" w:rsidP="000F6F76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83AE8">
        <w:rPr>
          <w:rFonts w:ascii="Arial" w:hAnsi="Arial" w:cs="Arial"/>
          <w:b/>
          <w:color w:val="auto"/>
          <w:sz w:val="32"/>
          <w:szCs w:val="32"/>
        </w:rPr>
        <w:t>СК</w:t>
      </w:r>
      <w:r w:rsidR="00AA05DD">
        <w:rPr>
          <w:rFonts w:ascii="Arial" w:hAnsi="Arial" w:cs="Arial"/>
          <w:b/>
          <w:color w:val="auto"/>
          <w:sz w:val="32"/>
          <w:szCs w:val="32"/>
        </w:rPr>
        <w:t>М0</w:t>
      </w:r>
      <w:r w:rsidR="00F23BB2" w:rsidRPr="00F23BB2">
        <w:rPr>
          <w:rFonts w:ascii="Arial" w:hAnsi="Arial" w:cs="Arial"/>
          <w:b/>
          <w:color w:val="auto"/>
          <w:sz w:val="32"/>
          <w:szCs w:val="32"/>
        </w:rPr>
        <w:t>51</w:t>
      </w:r>
      <w:r w:rsidR="000F6F76" w:rsidRPr="00383AE8">
        <w:rPr>
          <w:rFonts w:ascii="Arial" w:hAnsi="Arial" w:cs="Arial"/>
          <w:b/>
          <w:color w:val="auto"/>
          <w:sz w:val="32"/>
          <w:szCs w:val="32"/>
        </w:rPr>
        <w:t>.0</w:t>
      </w:r>
      <w:r w:rsidR="00F23BB2" w:rsidRPr="00E55CDB">
        <w:rPr>
          <w:rFonts w:ascii="Arial" w:hAnsi="Arial" w:cs="Arial"/>
          <w:b/>
          <w:color w:val="auto"/>
          <w:sz w:val="32"/>
          <w:szCs w:val="32"/>
        </w:rPr>
        <w:t>2</w:t>
      </w:r>
      <w:r w:rsidR="000F6F76" w:rsidRPr="00383AE8">
        <w:rPr>
          <w:rFonts w:ascii="Arial" w:hAnsi="Arial" w:cs="Arial"/>
          <w:b/>
          <w:color w:val="auto"/>
          <w:sz w:val="32"/>
          <w:szCs w:val="32"/>
        </w:rPr>
        <w:t xml:space="preserve">.00.000 </w:t>
      </w:r>
      <w:proofErr w:type="gramStart"/>
      <w:r w:rsidR="000F6F76" w:rsidRPr="00383AE8">
        <w:rPr>
          <w:rFonts w:ascii="Arial" w:hAnsi="Arial" w:cs="Arial"/>
          <w:b/>
          <w:color w:val="auto"/>
          <w:sz w:val="32"/>
          <w:szCs w:val="32"/>
        </w:rPr>
        <w:t>СБ</w:t>
      </w:r>
      <w:proofErr w:type="gramEnd"/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>Санкт-Петербург 2020 г.</w:t>
      </w:r>
    </w:p>
    <w:p w:rsidR="002427F0" w:rsidRPr="00BA5AE6" w:rsidRDefault="008F6219" w:rsidP="008F6219">
      <w:pPr>
        <w:pStyle w:val="a3"/>
        <w:pageBreakBefore/>
        <w:jc w:val="center"/>
        <w:rPr>
          <w:rFonts w:ascii="Arial" w:hAnsi="Arial" w:cs="Arial"/>
          <w:b w:val="0"/>
          <w:color w:val="auto"/>
        </w:rPr>
      </w:pPr>
      <w:r w:rsidRPr="00BA5AE6">
        <w:rPr>
          <w:rFonts w:ascii="Arial" w:hAnsi="Arial" w:cs="Arial"/>
          <w:b w:val="0"/>
          <w:color w:val="auto"/>
          <w:sz w:val="24"/>
          <w:szCs w:val="24"/>
        </w:rPr>
        <w:lastRenderedPageBreak/>
        <w:t>Содержание</w:t>
      </w:r>
    </w:p>
    <w:p w:rsidR="008F6219" w:rsidRPr="00BA5AE6" w:rsidRDefault="008F6219" w:rsidP="008F6219">
      <w:pPr>
        <w:rPr>
          <w:rFonts w:ascii="Arial" w:hAnsi="Arial" w:cs="Arial"/>
        </w:rPr>
      </w:pPr>
    </w:p>
    <w:p w:rsidR="00442318" w:rsidRDefault="002427F0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 w:rsidRPr="00BA5AE6">
        <w:rPr>
          <w:rFonts w:ascii="Arial" w:hAnsi="Arial" w:cs="Arial"/>
        </w:rPr>
        <w:fldChar w:fldCharType="begin"/>
      </w:r>
      <w:r w:rsidRPr="00BA5AE6">
        <w:rPr>
          <w:rFonts w:ascii="Arial" w:hAnsi="Arial" w:cs="Arial"/>
        </w:rPr>
        <w:instrText xml:space="preserve"> TOC \o "1-3" \h \z \u </w:instrText>
      </w:r>
      <w:r w:rsidRPr="00BA5AE6">
        <w:rPr>
          <w:rFonts w:ascii="Arial" w:hAnsi="Arial" w:cs="Arial"/>
        </w:rPr>
        <w:fldChar w:fldCharType="separate"/>
      </w:r>
      <w:hyperlink w:anchor="_Toc40959907" w:history="1">
        <w:r w:rsidR="00442318" w:rsidRPr="00B15325">
          <w:rPr>
            <w:rStyle w:val="a4"/>
            <w:rFonts w:ascii="Arial" w:hAnsi="Arial" w:cs="Arial"/>
            <w:noProof/>
          </w:rPr>
          <w:t>1. ТЕРМИНЫ И ОПРЕДЕЛЕНИЯ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_Toc40959907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053DA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08" w:history="1">
        <w:r w:rsidR="00442318" w:rsidRPr="00B15325">
          <w:rPr>
            <w:rStyle w:val="a4"/>
            <w:rFonts w:ascii="Arial" w:hAnsi="Arial" w:cs="Arial"/>
            <w:noProof/>
          </w:rPr>
          <w:t>2. ВВЕДЕНИЕ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_Toc40959908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053DA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09" w:history="1">
        <w:r w:rsidR="00442318" w:rsidRPr="00B15325">
          <w:rPr>
            <w:rStyle w:val="a4"/>
            <w:rFonts w:ascii="Arial" w:hAnsi="Arial" w:cs="Arial"/>
            <w:noProof/>
          </w:rPr>
          <w:t>3. ОСНОВНЫЕ ТЕХНИЧЕСКИЕ ХАРАКТЕРИСТИКИ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_Toc40959909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053DA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0" w:history="1">
        <w:r w:rsidR="00442318" w:rsidRPr="00B15325">
          <w:rPr>
            <w:rStyle w:val="a4"/>
            <w:rFonts w:ascii="Arial" w:hAnsi="Arial" w:cs="Arial"/>
            <w:noProof/>
          </w:rPr>
          <w:t>4. КОМПЛЕКТНОСТЬ ПОСТАВКИ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_Toc40959910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3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053DA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1" w:history="1">
        <w:r w:rsidR="00442318" w:rsidRPr="00B15325">
          <w:rPr>
            <w:rStyle w:val="a4"/>
            <w:rFonts w:ascii="Arial" w:hAnsi="Arial" w:cs="Arial"/>
            <w:noProof/>
          </w:rPr>
          <w:t>5. ТАРА И УПАКОВКА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_Toc40959911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4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053DA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2" w:history="1">
        <w:r w:rsidR="00442318" w:rsidRPr="00B15325">
          <w:rPr>
            <w:rStyle w:val="a4"/>
            <w:rFonts w:ascii="Arial" w:hAnsi="Arial" w:cs="Arial"/>
            <w:noProof/>
          </w:rPr>
          <w:t>6. ПРАВИЛА ХРАНЕНИЯ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_Toc40959912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4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053DA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3" w:history="1">
        <w:r w:rsidR="00442318" w:rsidRPr="00B15325">
          <w:rPr>
            <w:rStyle w:val="a4"/>
            <w:rFonts w:ascii="Arial" w:hAnsi="Arial" w:cs="Arial"/>
            <w:noProof/>
          </w:rPr>
          <w:t>7. ТРАНСПОРТИРОВАНИЕ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_Toc40959913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053DA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4" w:history="1">
        <w:r w:rsidR="00442318" w:rsidRPr="00B15325">
          <w:rPr>
            <w:rStyle w:val="a4"/>
            <w:rFonts w:ascii="Arial" w:hAnsi="Arial" w:cs="Arial"/>
            <w:noProof/>
          </w:rPr>
          <w:t>8. МОНТАЖ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_Toc40959914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053DA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5" w:history="1">
        <w:r w:rsidR="00442318" w:rsidRPr="00B15325">
          <w:rPr>
            <w:rStyle w:val="a4"/>
            <w:rFonts w:ascii="Arial" w:hAnsi="Arial" w:cs="Arial"/>
            <w:noProof/>
          </w:rPr>
          <w:t>9. ВВОД ИЗДЕЛИЯ В ЭКСПЛУАТАЦИЮ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_Toc40959915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053DA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6" w:history="1">
        <w:r w:rsidR="00442318" w:rsidRPr="00B15325">
          <w:rPr>
            <w:rStyle w:val="a4"/>
            <w:rFonts w:ascii="Arial" w:hAnsi="Arial" w:cs="Arial"/>
            <w:noProof/>
          </w:rPr>
          <w:t>10. ПРАВИЛА БЕЗОПАСНОЙ ЭКСПЛУАТАЦИИ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_Toc40959916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053DA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7" w:history="1">
        <w:r w:rsidR="00442318" w:rsidRPr="00B15325">
          <w:rPr>
            <w:rStyle w:val="a4"/>
            <w:rFonts w:ascii="Arial" w:hAnsi="Arial" w:cs="Arial"/>
            <w:noProof/>
          </w:rPr>
          <w:t>11. ГАРАНТИИ ПРОИЗВОДИТЕЛЯ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_Toc40959917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6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053DA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8" w:history="1">
        <w:r w:rsidR="00442318" w:rsidRPr="00B15325">
          <w:rPr>
            <w:rStyle w:val="a4"/>
            <w:rFonts w:ascii="Arial" w:hAnsi="Arial" w:cs="Arial"/>
            <w:noProof/>
          </w:rPr>
          <w:t>12. СВЕДЕНИЯ ОБ УТИЛИЗАЦИИ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_Toc40959918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6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053DA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9" w:history="1">
        <w:r w:rsidR="00442318" w:rsidRPr="00B15325">
          <w:rPr>
            <w:rStyle w:val="a4"/>
            <w:rFonts w:ascii="Arial" w:hAnsi="Arial" w:cs="Arial"/>
            <w:noProof/>
          </w:rPr>
          <w:t>13. СВИДЕТЕЛЬСТВО ОБ УПАКОВКЕ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_Toc40959919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8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053DA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0" w:history="1">
        <w:r w:rsidR="00442318" w:rsidRPr="00B15325">
          <w:rPr>
            <w:rStyle w:val="a4"/>
            <w:rFonts w:ascii="Arial" w:hAnsi="Arial" w:cs="Arial"/>
            <w:noProof/>
          </w:rPr>
          <w:t>14. СВИДЕТЕЛЬСТВО О ПРИЕМКЕ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_Toc40959920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9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053DA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1" w:history="1">
        <w:r w:rsidR="00442318" w:rsidRPr="00B15325">
          <w:rPr>
            <w:rStyle w:val="a4"/>
            <w:rFonts w:ascii="Arial" w:hAnsi="Arial" w:cs="Arial"/>
            <w:noProof/>
          </w:rPr>
          <w:t>15. СВЕДЕНИЯ О ХРАНЕНИИ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_Toc40959921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10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053DA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2" w:history="1">
        <w:r w:rsidR="00442318" w:rsidRPr="00B15325">
          <w:rPr>
            <w:rStyle w:val="a4"/>
            <w:rFonts w:ascii="Arial" w:hAnsi="Arial" w:cs="Arial"/>
            <w:noProof/>
          </w:rPr>
          <w:t>16. УЧЕТ ТЕХНИЧЕСКОГО ОБСЛУЖИВАНИЯ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_Toc40959922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11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053DA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3" w:history="1">
        <w:r w:rsidR="00442318" w:rsidRPr="00B15325">
          <w:rPr>
            <w:rStyle w:val="a4"/>
            <w:rFonts w:ascii="Arial" w:hAnsi="Arial" w:cs="Arial"/>
            <w:noProof/>
          </w:rPr>
          <w:t>17. УЧЕТ НЕИСПРАВНОСТЕЙ ПРИ ЭКСПЛУАТАЦИИ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_Toc40959923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053DA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4" w:history="1">
        <w:r w:rsidR="00442318" w:rsidRPr="00B15325">
          <w:rPr>
            <w:rStyle w:val="a4"/>
            <w:rFonts w:ascii="Arial" w:hAnsi="Arial" w:cs="Arial"/>
            <w:noProof/>
          </w:rPr>
          <w:t>18. РЕМОНТ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_Toc40959924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13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C053DA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5" w:history="1">
        <w:r w:rsidR="00442318" w:rsidRPr="00B15325">
          <w:rPr>
            <w:rStyle w:val="a4"/>
            <w:rFonts w:ascii="Arial" w:hAnsi="Arial" w:cs="Arial"/>
            <w:noProof/>
          </w:rPr>
          <w:t>19. ССЫЛОЧНЫЙ НОРМАТИВНЫЕ ДОКУМЕНТЫ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_Toc40959925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13</w:t>
        </w:r>
        <w:r w:rsidR="00442318">
          <w:rPr>
            <w:noProof/>
            <w:webHidden/>
          </w:rPr>
          <w:fldChar w:fldCharType="end"/>
        </w:r>
      </w:hyperlink>
    </w:p>
    <w:p w:rsidR="002427F0" w:rsidRPr="00BA5AE6" w:rsidRDefault="002427F0">
      <w:pPr>
        <w:rPr>
          <w:rFonts w:ascii="Arial" w:hAnsi="Arial" w:cs="Arial"/>
        </w:rPr>
      </w:pPr>
      <w:r w:rsidRPr="00BA5AE6">
        <w:rPr>
          <w:rFonts w:ascii="Arial" w:hAnsi="Arial" w:cs="Arial"/>
          <w:b/>
          <w:bCs/>
        </w:rPr>
        <w:fldChar w:fldCharType="end"/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656EDF" w:rsidRPr="00BA5AE6" w:rsidRDefault="00656EDF" w:rsidP="00BA5AE6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1" w:name="_Toc40950054"/>
      <w:bookmarkStart w:id="2" w:name="_Toc40959907"/>
      <w:r w:rsidRPr="00BA5AE6">
        <w:rPr>
          <w:rFonts w:ascii="Arial" w:hAnsi="Arial" w:cs="Arial"/>
          <w:sz w:val="24"/>
          <w:szCs w:val="24"/>
        </w:rPr>
        <w:lastRenderedPageBreak/>
        <w:t>1. ТЕРМИНЫ И ОПРЕДЕЛЕНИЯ</w:t>
      </w:r>
      <w:bookmarkEnd w:id="1"/>
      <w:bookmarkEnd w:id="2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383AE8" w:rsidRPr="00BA5AE6" w:rsidRDefault="00383AE8" w:rsidP="00383AE8">
      <w:pPr>
        <w:pStyle w:val="Default"/>
        <w:tabs>
          <w:tab w:val="left" w:pos="0"/>
        </w:tabs>
        <w:ind w:left="56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Скамья </w:t>
      </w:r>
      <w:r w:rsidRPr="00BA5AE6">
        <w:rPr>
          <w:rFonts w:ascii="Arial" w:hAnsi="Arial" w:cs="Arial"/>
          <w:color w:val="auto"/>
          <w:sz w:val="22"/>
          <w:szCs w:val="22"/>
        </w:rPr>
        <w:t xml:space="preserve">– </w:t>
      </w:r>
      <w:r w:rsidRPr="002137F1">
        <w:rPr>
          <w:rFonts w:ascii="Arial" w:hAnsi="Arial" w:cs="Arial"/>
          <w:color w:val="auto"/>
          <w:sz w:val="22"/>
          <w:szCs w:val="22"/>
        </w:rPr>
        <w:t xml:space="preserve">предмет </w:t>
      </w:r>
      <w:hyperlink r:id="rId9" w:history="1">
        <w:r w:rsidRPr="002137F1">
          <w:rPr>
            <w:rFonts w:ascii="Arial" w:hAnsi="Arial" w:cs="Arial"/>
            <w:color w:val="auto"/>
            <w:sz w:val="22"/>
            <w:szCs w:val="22"/>
          </w:rPr>
          <w:t>садово-парковой</w:t>
        </w:r>
      </w:hyperlink>
      <w:r w:rsidRPr="002137F1">
        <w:rPr>
          <w:rFonts w:ascii="Arial" w:hAnsi="Arial" w:cs="Arial"/>
          <w:color w:val="auto"/>
          <w:sz w:val="22"/>
          <w:szCs w:val="22"/>
        </w:rPr>
        <w:t> </w:t>
      </w:r>
      <w:hyperlink r:id="rId10" w:history="1">
        <w:r w:rsidRPr="002137F1">
          <w:rPr>
            <w:rFonts w:ascii="Arial" w:hAnsi="Arial" w:cs="Arial"/>
            <w:color w:val="auto"/>
            <w:sz w:val="22"/>
            <w:szCs w:val="22"/>
          </w:rPr>
          <w:t>мебели</w:t>
        </w:r>
      </w:hyperlink>
      <w:r w:rsidRPr="002137F1">
        <w:rPr>
          <w:rFonts w:ascii="Arial" w:hAnsi="Arial" w:cs="Arial"/>
          <w:color w:val="auto"/>
          <w:sz w:val="22"/>
          <w:szCs w:val="22"/>
        </w:rPr>
        <w:t> для сидения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b/>
          <w:bCs/>
          <w:color w:val="auto"/>
          <w:sz w:val="22"/>
          <w:szCs w:val="22"/>
        </w:rPr>
        <w:t>Пользователь</w:t>
      </w:r>
      <w:r w:rsidRPr="00BA5AE6">
        <w:rPr>
          <w:rFonts w:ascii="Arial" w:hAnsi="Arial" w:cs="Arial"/>
          <w:color w:val="auto"/>
          <w:sz w:val="22"/>
          <w:szCs w:val="22"/>
        </w:rPr>
        <w:t xml:space="preserve"> – общество, организация, корпорация, объединение или частное лицо с соответствующими полномочиями и ответственностью за эксплуатацию изделия.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6EDF" w:rsidRPr="00BA5AE6" w:rsidRDefault="00656EDF" w:rsidP="00BA5AE6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3" w:name="_Toc40950055"/>
      <w:bookmarkStart w:id="4" w:name="_Toc40959908"/>
      <w:r w:rsidRPr="00BA5AE6">
        <w:rPr>
          <w:rFonts w:ascii="Arial" w:hAnsi="Arial" w:cs="Arial"/>
          <w:sz w:val="24"/>
          <w:szCs w:val="24"/>
        </w:rPr>
        <w:t>2. ВВЕДЕНИЕ</w:t>
      </w:r>
      <w:bookmarkEnd w:id="3"/>
      <w:bookmarkEnd w:id="4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83AE8" w:rsidRPr="00383AE8" w:rsidRDefault="00383AE8" w:rsidP="00383AE8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9059E3">
        <w:rPr>
          <w:rFonts w:ascii="Arial" w:hAnsi="Arial" w:cs="Arial"/>
          <w:color w:val="auto"/>
          <w:sz w:val="22"/>
          <w:szCs w:val="22"/>
          <w:u w:val="single"/>
        </w:rPr>
        <w:t>Скамья</w:t>
      </w:r>
      <w:r w:rsidRPr="00BA5AE6">
        <w:rPr>
          <w:rFonts w:ascii="Arial" w:hAnsi="Arial" w:cs="Arial"/>
          <w:color w:val="auto"/>
          <w:sz w:val="22"/>
          <w:szCs w:val="22"/>
        </w:rPr>
        <w:t xml:space="preserve"> в дальнейшем, именуем</w:t>
      </w:r>
      <w:r>
        <w:rPr>
          <w:rFonts w:ascii="Arial" w:hAnsi="Arial" w:cs="Arial"/>
          <w:color w:val="auto"/>
          <w:sz w:val="22"/>
          <w:szCs w:val="22"/>
        </w:rPr>
        <w:t>ая</w:t>
      </w:r>
      <w:r w:rsidRPr="00BA5AE6">
        <w:rPr>
          <w:rFonts w:ascii="Arial" w:hAnsi="Arial" w:cs="Arial"/>
          <w:color w:val="auto"/>
          <w:sz w:val="22"/>
          <w:szCs w:val="22"/>
        </w:rPr>
        <w:t xml:space="preserve"> как «Изделие», </w:t>
      </w:r>
      <w:r w:rsidRPr="007238CB">
        <w:rPr>
          <w:rFonts w:ascii="Arial" w:hAnsi="Arial" w:cs="Arial"/>
          <w:color w:val="auto"/>
          <w:sz w:val="22"/>
          <w:szCs w:val="22"/>
        </w:rPr>
        <w:t>устанавливается в местах общественн</w:t>
      </w:r>
      <w:r>
        <w:rPr>
          <w:rFonts w:ascii="Arial" w:hAnsi="Arial" w:cs="Arial"/>
          <w:color w:val="auto"/>
          <w:sz w:val="22"/>
          <w:szCs w:val="22"/>
        </w:rPr>
        <w:t xml:space="preserve">ого пользования для комфортного </w:t>
      </w:r>
      <w:r w:rsidRPr="007238CB">
        <w:rPr>
          <w:rFonts w:ascii="Arial" w:hAnsi="Arial" w:cs="Arial"/>
          <w:color w:val="auto"/>
          <w:sz w:val="22"/>
          <w:szCs w:val="22"/>
        </w:rPr>
        <w:t>отдыха горожан: дворовых территориях, парковых и пешеходных зонах.</w:t>
      </w:r>
    </w:p>
    <w:p w:rsidR="00656EDF" w:rsidRPr="00BA5AE6" w:rsidRDefault="00656EDF" w:rsidP="007238CB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Настоящий паспорт является документом, удостоверяющим основные параметры и характеристики Изделия, и содержит сведения, необходимые для правильной эксплуатации и поддержания его в исправном состоянии. </w:t>
      </w: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>Изделие предназначено для эксплуатаци</w:t>
      </w:r>
      <w:r w:rsidR="00BA5AE6" w:rsidRPr="00BA5AE6">
        <w:rPr>
          <w:rFonts w:ascii="Arial" w:hAnsi="Arial" w:cs="Arial"/>
          <w:color w:val="auto"/>
          <w:sz w:val="22"/>
          <w:szCs w:val="22"/>
        </w:rPr>
        <w:t>и в климатических условиях  УХЛ</w:t>
      </w:r>
      <w:proofErr w:type="gramStart"/>
      <w:r w:rsidR="00BA5AE6" w:rsidRPr="00BA5AE6">
        <w:rPr>
          <w:rFonts w:ascii="Arial" w:hAnsi="Arial" w:cs="Arial"/>
          <w:color w:val="auto"/>
          <w:sz w:val="22"/>
          <w:szCs w:val="22"/>
        </w:rPr>
        <w:t>1</w:t>
      </w:r>
      <w:proofErr w:type="gramEnd"/>
      <w:r w:rsidRPr="00BA5AE6">
        <w:rPr>
          <w:rFonts w:ascii="Arial" w:hAnsi="Arial" w:cs="Arial"/>
          <w:color w:val="auto"/>
          <w:sz w:val="22"/>
          <w:szCs w:val="22"/>
        </w:rPr>
        <w:t xml:space="preserve"> согласно ГОСТ 15150-69. </w:t>
      </w: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Перед эксплуатацией Изделия необходимо ознакомиться с настоящим паспортом и изложенными в его разделах описаниями, инструкциями и характеристиками.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BA5AE6" w:rsidRDefault="00656EDF" w:rsidP="00BA5AE6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5" w:name="_Toc40950056"/>
      <w:bookmarkStart w:id="6" w:name="_Toc40959909"/>
      <w:r w:rsidRPr="00BA5AE6">
        <w:rPr>
          <w:rFonts w:ascii="Arial" w:hAnsi="Arial" w:cs="Arial"/>
          <w:sz w:val="24"/>
          <w:szCs w:val="24"/>
        </w:rPr>
        <w:t>3. ОСНОВНЫЕ ТЕХНИЧЕСКИЕ ХАРАКТЕРИСТИКИ</w:t>
      </w:r>
      <w:bookmarkEnd w:id="5"/>
      <w:bookmarkEnd w:id="6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3.1 Основные технические характеристики Изделия приведены в таблице 1.  </w:t>
      </w:r>
    </w:p>
    <w:p w:rsidR="004A6C6D" w:rsidRPr="00BA5AE6" w:rsidRDefault="004A6C6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>Таблица 1 - Основные технические характеристики Изделия</w:t>
      </w:r>
    </w:p>
    <w:p w:rsidR="00BA5AE6" w:rsidRPr="00BA5AE6" w:rsidRDefault="00BA5AE6" w:rsidP="00BA5AE6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A5AE6" w:rsidRPr="00BA5AE6" w:rsidTr="005F4013">
        <w:trPr>
          <w:trHeight w:val="397"/>
        </w:trPr>
        <w:tc>
          <w:tcPr>
            <w:tcW w:w="5341" w:type="dxa"/>
            <w:vAlign w:val="center"/>
          </w:tcPr>
          <w:p w:rsidR="00BA5AE6" w:rsidRPr="00BA5AE6" w:rsidRDefault="00BA5AE6" w:rsidP="005F4013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BA5AE6">
              <w:rPr>
                <w:rFonts w:ascii="Arial" w:hAnsi="Arial" w:cs="Arial"/>
                <w:b/>
                <w:color w:val="auto"/>
                <w:sz w:val="22"/>
                <w:szCs w:val="22"/>
              </w:rPr>
              <w:t>Характеристика</w:t>
            </w:r>
          </w:p>
        </w:tc>
        <w:tc>
          <w:tcPr>
            <w:tcW w:w="5341" w:type="dxa"/>
            <w:vAlign w:val="center"/>
          </w:tcPr>
          <w:p w:rsidR="00BA5AE6" w:rsidRPr="00BA5AE6" w:rsidRDefault="00BA5AE6" w:rsidP="005F4013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BA5AE6">
              <w:rPr>
                <w:rFonts w:ascii="Arial" w:hAnsi="Arial" w:cs="Arial"/>
                <w:b/>
                <w:color w:val="auto"/>
                <w:sz w:val="22"/>
                <w:szCs w:val="22"/>
              </w:rPr>
              <w:t>Показатель</w:t>
            </w:r>
          </w:p>
        </w:tc>
      </w:tr>
      <w:tr w:rsidR="00BA5AE6" w:rsidRPr="00BA5AE6" w:rsidTr="005F4013">
        <w:tc>
          <w:tcPr>
            <w:tcW w:w="5341" w:type="dxa"/>
            <w:vAlign w:val="center"/>
          </w:tcPr>
          <w:p w:rsidR="00BA5AE6" w:rsidRPr="00BA5AE6" w:rsidRDefault="00BA5AE6" w:rsidP="005F401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 xml:space="preserve">Габаритные размеры, </w:t>
            </w:r>
            <w:proofErr w:type="gramStart"/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мм</w:t>
            </w:r>
            <w:proofErr w:type="gramEnd"/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BA5AE6" w:rsidRPr="00BA5AE6" w:rsidRDefault="00BA5AE6" w:rsidP="005F4013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длина</w:t>
            </w:r>
          </w:p>
          <w:p w:rsidR="00BA5AE6" w:rsidRPr="00BA5AE6" w:rsidRDefault="00BA5AE6" w:rsidP="005F4013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ширина</w:t>
            </w:r>
          </w:p>
          <w:p w:rsidR="00BA5AE6" w:rsidRPr="00BA5AE6" w:rsidRDefault="00BA5AE6" w:rsidP="005F4013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высота</w:t>
            </w:r>
          </w:p>
        </w:tc>
        <w:tc>
          <w:tcPr>
            <w:tcW w:w="5341" w:type="dxa"/>
            <w:vAlign w:val="center"/>
          </w:tcPr>
          <w:p w:rsidR="00BA5AE6" w:rsidRPr="00383AE8" w:rsidRDefault="00BA5AE6" w:rsidP="005F4013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BA5AE6" w:rsidRPr="00383AE8" w:rsidRDefault="00F1038C" w:rsidP="005F401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F23BB2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B20FF1">
              <w:rPr>
                <w:rFonts w:ascii="Arial" w:hAnsi="Arial" w:cs="Arial"/>
                <w:color w:val="auto"/>
                <w:sz w:val="22"/>
                <w:szCs w:val="22"/>
              </w:rPr>
              <w:t>00</w:t>
            </w:r>
          </w:p>
          <w:p w:rsidR="006B73A2" w:rsidRPr="00383AE8" w:rsidRDefault="00F23BB2" w:rsidP="005F401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538</w:t>
            </w:r>
          </w:p>
          <w:p w:rsidR="006B73A2" w:rsidRPr="00383AE8" w:rsidRDefault="00F1038C" w:rsidP="00F23BB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F23BB2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BA5AE6" w:rsidRPr="00BA5AE6" w:rsidTr="005F4013">
        <w:trPr>
          <w:trHeight w:val="397"/>
        </w:trPr>
        <w:tc>
          <w:tcPr>
            <w:tcW w:w="5341" w:type="dxa"/>
            <w:vAlign w:val="center"/>
          </w:tcPr>
          <w:p w:rsidR="00BA5AE6" w:rsidRPr="006B73A2" w:rsidRDefault="00BA5AE6" w:rsidP="005F401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73A2">
              <w:rPr>
                <w:rFonts w:ascii="Arial" w:hAnsi="Arial" w:cs="Arial"/>
                <w:color w:val="auto"/>
                <w:sz w:val="22"/>
                <w:szCs w:val="22"/>
              </w:rPr>
              <w:t xml:space="preserve">Масса изделия, </w:t>
            </w:r>
            <w:proofErr w:type="gramStart"/>
            <w:r w:rsidRPr="006B73A2">
              <w:rPr>
                <w:rFonts w:ascii="Arial" w:hAnsi="Arial" w:cs="Arial"/>
                <w:color w:val="auto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5341" w:type="dxa"/>
            <w:vAlign w:val="center"/>
          </w:tcPr>
          <w:p w:rsidR="00BA5AE6" w:rsidRPr="00383AE8" w:rsidRDefault="00F23BB2" w:rsidP="00F446E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90</w:t>
            </w:r>
          </w:p>
        </w:tc>
      </w:tr>
      <w:tr w:rsidR="00BA5AE6" w:rsidRPr="00BA5AE6" w:rsidTr="005F4013">
        <w:tc>
          <w:tcPr>
            <w:tcW w:w="5341" w:type="dxa"/>
            <w:vAlign w:val="center"/>
          </w:tcPr>
          <w:p w:rsidR="00BA5AE6" w:rsidRPr="00F16141" w:rsidRDefault="00BA5AE6" w:rsidP="005F401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6141">
              <w:rPr>
                <w:rFonts w:ascii="Arial" w:hAnsi="Arial" w:cs="Arial"/>
                <w:color w:val="auto"/>
                <w:sz w:val="22"/>
                <w:szCs w:val="22"/>
              </w:rPr>
              <w:t>Условия эксплуатации</w:t>
            </w:r>
          </w:p>
        </w:tc>
        <w:tc>
          <w:tcPr>
            <w:tcW w:w="5341" w:type="dxa"/>
            <w:vAlign w:val="center"/>
          </w:tcPr>
          <w:p w:rsidR="00BA5AE6" w:rsidRPr="00F16141" w:rsidRDefault="006B73A2" w:rsidP="005F401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6141">
              <w:rPr>
                <w:rFonts w:ascii="Arial" w:hAnsi="Arial" w:cs="Arial"/>
                <w:color w:val="auto"/>
                <w:sz w:val="22"/>
                <w:szCs w:val="22"/>
              </w:rPr>
              <w:t>предельная темпера</w:t>
            </w:r>
            <w:r w:rsidR="00F16141" w:rsidRPr="00F16141">
              <w:rPr>
                <w:rFonts w:ascii="Arial" w:hAnsi="Arial" w:cs="Arial"/>
                <w:color w:val="auto"/>
                <w:sz w:val="22"/>
                <w:szCs w:val="22"/>
              </w:rPr>
              <w:t>тура эксплуатации - от +45 до -4</w:t>
            </w:r>
            <w:r w:rsidRPr="00F16141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proofErr w:type="gramStart"/>
            <w:r w:rsidRPr="00F16141">
              <w:rPr>
                <w:rFonts w:ascii="Arial" w:hAnsi="Arial" w:cs="Arial"/>
                <w:color w:val="auto"/>
                <w:sz w:val="22"/>
                <w:szCs w:val="22"/>
              </w:rPr>
              <w:t>ºС</w:t>
            </w:r>
            <w:proofErr w:type="gramEnd"/>
            <w:r w:rsidRPr="00F16141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4B5D24" w:rsidRDefault="00656EDF" w:rsidP="00D73DDA">
      <w:pPr>
        <w:pStyle w:val="Default"/>
        <w:keepLines/>
        <w:pageBreakBefore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lastRenderedPageBreak/>
        <w:t>Общий ви</w:t>
      </w:r>
      <w:r w:rsidR="00354DB4">
        <w:rPr>
          <w:rFonts w:ascii="Arial" w:hAnsi="Arial" w:cs="Arial"/>
          <w:color w:val="auto"/>
          <w:sz w:val="23"/>
          <w:szCs w:val="23"/>
        </w:rPr>
        <w:t>д Изделия приведен на рисунке 1</w:t>
      </w:r>
    </w:p>
    <w:p w:rsidR="00656EDF" w:rsidRPr="004B5D24" w:rsidRDefault="00F23BB2" w:rsidP="00354DB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</w:rPr>
        <w:drawing>
          <wp:inline distT="0" distB="0" distL="0" distR="0">
            <wp:extent cx="4972050" cy="3210075"/>
            <wp:effectExtent l="0" t="0" r="0" b="9525"/>
            <wp:docPr id="3" name="Рисунок 3" descr="C:\Users\Eus_tass\YandexDisk\Скриншоты\2020-08-24_15-01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s_tass\YandexDisk\Скриншоты\2020-08-24_15-01-3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EDF" w:rsidRPr="00BA5AE6" w:rsidRDefault="00656EDF" w:rsidP="004B5D2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Рисунок 1 Общий вид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912849" w:rsidRDefault="00656EDF" w:rsidP="00912849">
      <w:pPr>
        <w:pStyle w:val="Default"/>
        <w:numPr>
          <w:ilvl w:val="1"/>
          <w:numId w:val="11"/>
        </w:numPr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912849">
        <w:rPr>
          <w:rFonts w:ascii="Arial" w:hAnsi="Arial" w:cs="Arial"/>
          <w:color w:val="auto"/>
          <w:sz w:val="23"/>
          <w:szCs w:val="23"/>
        </w:rPr>
        <w:t>Несущие элементы</w:t>
      </w:r>
      <w:r w:rsidR="003A3BBB" w:rsidRPr="00912849">
        <w:rPr>
          <w:rFonts w:ascii="Arial" w:hAnsi="Arial" w:cs="Arial"/>
          <w:color w:val="auto"/>
          <w:sz w:val="23"/>
          <w:szCs w:val="23"/>
        </w:rPr>
        <w:t xml:space="preserve"> </w:t>
      </w:r>
      <w:r w:rsidRPr="00912849">
        <w:rPr>
          <w:rFonts w:ascii="Arial" w:hAnsi="Arial" w:cs="Arial"/>
          <w:color w:val="auto"/>
          <w:sz w:val="23"/>
          <w:szCs w:val="23"/>
        </w:rPr>
        <w:t xml:space="preserve">Изделия выполнены </w:t>
      </w:r>
      <w:r w:rsidR="003A3BBB" w:rsidRPr="00912849">
        <w:rPr>
          <w:rFonts w:ascii="Arial" w:hAnsi="Arial" w:cs="Arial"/>
          <w:color w:val="auto"/>
          <w:sz w:val="23"/>
          <w:szCs w:val="23"/>
        </w:rPr>
        <w:t xml:space="preserve">из стального листа толщиной </w:t>
      </w:r>
      <w:r w:rsidR="00F1038C">
        <w:rPr>
          <w:rFonts w:ascii="Arial" w:hAnsi="Arial" w:cs="Arial"/>
          <w:color w:val="auto"/>
          <w:sz w:val="23"/>
          <w:szCs w:val="23"/>
        </w:rPr>
        <w:t>6</w:t>
      </w:r>
      <w:r w:rsidR="003A3BBB" w:rsidRPr="00912849">
        <w:rPr>
          <w:rFonts w:ascii="Arial" w:hAnsi="Arial" w:cs="Arial"/>
          <w:color w:val="auto"/>
          <w:sz w:val="23"/>
          <w:szCs w:val="23"/>
        </w:rPr>
        <w:t xml:space="preserve"> мм, </w:t>
      </w:r>
      <w:r w:rsidRPr="00912849">
        <w:rPr>
          <w:rFonts w:ascii="Arial" w:hAnsi="Arial" w:cs="Arial"/>
          <w:color w:val="auto"/>
          <w:sz w:val="23"/>
          <w:szCs w:val="23"/>
        </w:rPr>
        <w:t>изготавлива</w:t>
      </w:r>
      <w:r w:rsidR="003A3BBB" w:rsidRPr="00912849">
        <w:rPr>
          <w:rFonts w:ascii="Arial" w:hAnsi="Arial" w:cs="Arial"/>
          <w:color w:val="auto"/>
          <w:sz w:val="23"/>
          <w:szCs w:val="23"/>
        </w:rPr>
        <w:t>е</w:t>
      </w:r>
      <w:r w:rsidRPr="00912849">
        <w:rPr>
          <w:rFonts w:ascii="Arial" w:hAnsi="Arial" w:cs="Arial"/>
          <w:color w:val="auto"/>
          <w:sz w:val="23"/>
          <w:szCs w:val="23"/>
        </w:rPr>
        <w:t xml:space="preserve">тся на </w:t>
      </w:r>
      <w:r w:rsidR="003A3BBB" w:rsidRPr="00912849">
        <w:rPr>
          <w:rFonts w:ascii="Arial" w:hAnsi="Arial" w:cs="Arial"/>
          <w:color w:val="auto"/>
          <w:sz w:val="23"/>
          <w:szCs w:val="23"/>
        </w:rPr>
        <w:t>лазерном</w:t>
      </w:r>
      <w:r w:rsidRPr="00912849">
        <w:rPr>
          <w:rFonts w:ascii="Arial" w:hAnsi="Arial" w:cs="Arial"/>
          <w:color w:val="auto"/>
          <w:sz w:val="23"/>
          <w:szCs w:val="23"/>
        </w:rPr>
        <w:t xml:space="preserve"> станке путем резки. </w:t>
      </w:r>
      <w:r w:rsidR="0039300B" w:rsidRPr="00912849">
        <w:rPr>
          <w:rFonts w:ascii="Arial" w:hAnsi="Arial" w:cs="Arial"/>
          <w:color w:val="auto"/>
          <w:sz w:val="23"/>
          <w:szCs w:val="23"/>
        </w:rPr>
        <w:t xml:space="preserve">Изделие окрашивается полимерной </w:t>
      </w:r>
      <w:r w:rsidR="00F23BB2">
        <w:rPr>
          <w:rFonts w:ascii="Arial" w:hAnsi="Arial" w:cs="Arial"/>
          <w:color w:val="auto"/>
          <w:sz w:val="23"/>
          <w:szCs w:val="23"/>
        </w:rPr>
        <w:t>порошковой краской по каталогу</w:t>
      </w:r>
      <w:r w:rsidR="00F23BB2">
        <w:rPr>
          <w:rFonts w:ascii="Arial" w:hAnsi="Arial" w:cs="Arial"/>
          <w:color w:val="auto"/>
          <w:sz w:val="23"/>
          <w:szCs w:val="23"/>
          <w:lang w:val="en-US"/>
        </w:rPr>
        <w:t xml:space="preserve"> RAL Classic</w:t>
      </w:r>
      <w:r w:rsidR="00912849" w:rsidRPr="00912849">
        <w:rPr>
          <w:rFonts w:ascii="Arial" w:hAnsi="Arial" w:cs="Arial"/>
          <w:color w:val="auto"/>
          <w:sz w:val="23"/>
          <w:szCs w:val="23"/>
        </w:rPr>
        <w:t>.</w:t>
      </w:r>
    </w:p>
    <w:p w:rsidR="00912849" w:rsidRPr="00912849" w:rsidRDefault="00912849" w:rsidP="00912849">
      <w:pPr>
        <w:pStyle w:val="ad"/>
        <w:spacing w:before="28" w:beforeAutospacing="0" w:after="198" w:line="276" w:lineRule="auto"/>
        <w:ind w:left="567"/>
        <w:contextualSpacing/>
        <w:rPr>
          <w:rFonts w:ascii="Arial" w:hAnsi="Arial" w:cs="Arial"/>
          <w:color w:val="auto"/>
          <w:sz w:val="23"/>
          <w:szCs w:val="23"/>
        </w:rPr>
      </w:pPr>
      <w:r w:rsidRPr="00912849">
        <w:rPr>
          <w:rFonts w:ascii="Arial" w:hAnsi="Arial" w:cs="Arial"/>
          <w:color w:val="auto"/>
          <w:sz w:val="23"/>
          <w:szCs w:val="23"/>
        </w:rPr>
        <w:t>Сиденье</w:t>
      </w:r>
      <w:r w:rsidR="00F1038C">
        <w:rPr>
          <w:rFonts w:ascii="Arial" w:hAnsi="Arial" w:cs="Arial"/>
          <w:color w:val="auto"/>
          <w:sz w:val="23"/>
          <w:szCs w:val="23"/>
        </w:rPr>
        <w:t xml:space="preserve"> выполнен</w:t>
      </w:r>
      <w:r w:rsidR="00F23BB2">
        <w:rPr>
          <w:rFonts w:ascii="Arial" w:hAnsi="Arial" w:cs="Arial"/>
          <w:color w:val="auto"/>
          <w:sz w:val="23"/>
          <w:szCs w:val="23"/>
        </w:rPr>
        <w:t>о</w:t>
      </w:r>
      <w:r w:rsidRPr="00912849">
        <w:rPr>
          <w:rFonts w:ascii="Arial" w:hAnsi="Arial" w:cs="Arial"/>
          <w:color w:val="auto"/>
          <w:sz w:val="23"/>
          <w:szCs w:val="23"/>
        </w:rPr>
        <w:t xml:space="preserve"> из сухой строганой доски хвойных пород 4</w:t>
      </w:r>
      <w:r w:rsidR="00BF78F8">
        <w:rPr>
          <w:rFonts w:ascii="Arial" w:hAnsi="Arial" w:cs="Arial"/>
          <w:color w:val="auto"/>
          <w:sz w:val="23"/>
          <w:szCs w:val="23"/>
        </w:rPr>
        <w:t>0</w:t>
      </w:r>
      <w:r w:rsidRPr="00912849">
        <w:rPr>
          <w:rFonts w:ascii="Arial" w:hAnsi="Arial" w:cs="Arial"/>
          <w:color w:val="auto"/>
          <w:sz w:val="23"/>
          <w:szCs w:val="23"/>
        </w:rPr>
        <w:t>х</w:t>
      </w:r>
      <w:r w:rsidR="00BF78F8">
        <w:rPr>
          <w:rFonts w:ascii="Arial" w:hAnsi="Arial" w:cs="Arial"/>
          <w:color w:val="auto"/>
          <w:sz w:val="23"/>
          <w:szCs w:val="23"/>
        </w:rPr>
        <w:t>40</w:t>
      </w:r>
      <w:r w:rsidRPr="00912849">
        <w:rPr>
          <w:rFonts w:ascii="Arial" w:hAnsi="Arial" w:cs="Arial"/>
          <w:color w:val="auto"/>
          <w:sz w:val="23"/>
          <w:szCs w:val="23"/>
        </w:rPr>
        <w:t xml:space="preserve"> мм, отшлифованной и обработанной лазурью для дерева, с высокой стойкостью к истиранию. </w:t>
      </w:r>
    </w:p>
    <w:p w:rsidR="00656EDF" w:rsidRDefault="00656EDF" w:rsidP="00912849">
      <w:pPr>
        <w:pStyle w:val="ad"/>
        <w:spacing w:before="28" w:beforeAutospacing="0" w:after="198" w:line="276" w:lineRule="auto"/>
        <w:ind w:left="567"/>
        <w:contextualSpacing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Все элементы Изделия изготовлены из материалов, пригодных для применения в данной области и соответствуют общим требованиям по гигиеническим показателям материалов и покрытий и действующей документацией по видам материалов. </w:t>
      </w:r>
    </w:p>
    <w:p w:rsidR="007238CB" w:rsidRDefault="007238CB" w:rsidP="00E44789">
      <w:pPr>
        <w:pStyle w:val="ad"/>
        <w:numPr>
          <w:ilvl w:val="1"/>
          <w:numId w:val="11"/>
        </w:numPr>
        <w:spacing w:before="28" w:beforeAutospacing="0" w:after="198" w:line="276" w:lineRule="auto"/>
        <w:contextualSpacing/>
        <w:rPr>
          <w:rFonts w:ascii="Arial" w:hAnsi="Arial" w:cs="Arial"/>
          <w:color w:val="auto"/>
          <w:sz w:val="23"/>
          <w:szCs w:val="23"/>
        </w:rPr>
      </w:pPr>
      <w:r w:rsidRPr="0084225D">
        <w:rPr>
          <w:rFonts w:ascii="Arial" w:hAnsi="Arial" w:cs="Arial"/>
          <w:color w:val="auto"/>
          <w:sz w:val="23"/>
          <w:szCs w:val="23"/>
        </w:rPr>
        <w:t xml:space="preserve">Производитель оставляет за собой право вносить изменения в конструкцию </w:t>
      </w:r>
      <w:r>
        <w:rPr>
          <w:rFonts w:ascii="Arial" w:hAnsi="Arial" w:cs="Arial"/>
          <w:color w:val="auto"/>
          <w:sz w:val="23"/>
          <w:szCs w:val="23"/>
        </w:rPr>
        <w:t>изделия</w:t>
      </w:r>
      <w:r w:rsidRPr="0084225D">
        <w:rPr>
          <w:rFonts w:ascii="Arial" w:hAnsi="Arial" w:cs="Arial"/>
          <w:color w:val="auto"/>
          <w:sz w:val="23"/>
          <w:szCs w:val="23"/>
        </w:rPr>
        <w:t>, не влияющие на внешний вид и качественные характеристики.</w:t>
      </w:r>
    </w:p>
    <w:p w:rsidR="00F23BB2" w:rsidRDefault="00F23BB2" w:rsidP="00E44789">
      <w:pPr>
        <w:pStyle w:val="ad"/>
        <w:spacing w:before="28" w:beforeAutospacing="0" w:after="198" w:line="276" w:lineRule="auto"/>
        <w:ind w:left="720"/>
        <w:contextualSpacing/>
        <w:rPr>
          <w:rFonts w:ascii="Arial" w:hAnsi="Arial" w:cs="Arial"/>
          <w:color w:val="auto"/>
          <w:sz w:val="23"/>
          <w:szCs w:val="23"/>
        </w:rPr>
      </w:pPr>
    </w:p>
    <w:p w:rsidR="00F1038C" w:rsidRPr="007238CB" w:rsidRDefault="00F1038C" w:rsidP="00E44789">
      <w:pPr>
        <w:pStyle w:val="ad"/>
        <w:spacing w:before="28" w:beforeAutospacing="0" w:after="198" w:line="276" w:lineRule="auto"/>
        <w:ind w:left="720"/>
        <w:contextualSpacing/>
        <w:rPr>
          <w:rFonts w:ascii="Arial" w:hAnsi="Arial" w:cs="Arial"/>
          <w:color w:val="auto"/>
          <w:sz w:val="23"/>
          <w:szCs w:val="23"/>
        </w:rPr>
      </w:pPr>
    </w:p>
    <w:p w:rsidR="00656EDF" w:rsidRPr="00BA5AE6" w:rsidRDefault="00656EDF" w:rsidP="00BA5AE6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7" w:name="_Toc40950057"/>
      <w:bookmarkStart w:id="8" w:name="_Toc40959910"/>
      <w:r w:rsidRPr="00BA5AE6">
        <w:rPr>
          <w:rFonts w:ascii="Arial" w:hAnsi="Arial" w:cs="Arial"/>
          <w:sz w:val="24"/>
          <w:szCs w:val="24"/>
        </w:rPr>
        <w:t>4. КОМПЛЕКТНОСТЬ ПОСТАВКИ</w:t>
      </w:r>
      <w:bookmarkEnd w:id="7"/>
      <w:bookmarkEnd w:id="8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4.1 Комплектность поставки приведена в таблице 2.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Default="00656EDF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2 - Комплектность поставки </w:t>
      </w:r>
    </w:p>
    <w:p w:rsidR="004A6C6D" w:rsidRPr="00BA5AE6" w:rsidRDefault="004A6C6D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10536" w:type="dxa"/>
        <w:tblLook w:val="04A0" w:firstRow="1" w:lastRow="0" w:firstColumn="1" w:lastColumn="0" w:noHBand="0" w:noVBand="1"/>
      </w:tblPr>
      <w:tblGrid>
        <w:gridCol w:w="675"/>
        <w:gridCol w:w="2552"/>
        <w:gridCol w:w="4961"/>
        <w:gridCol w:w="851"/>
        <w:gridCol w:w="1497"/>
      </w:tblGrid>
      <w:tr w:rsidR="003A3BBB" w:rsidTr="00AA05DD">
        <w:trPr>
          <w:trHeight w:val="454"/>
        </w:trPr>
        <w:tc>
          <w:tcPr>
            <w:tcW w:w="675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Поз.</w:t>
            </w:r>
          </w:p>
        </w:tc>
        <w:tc>
          <w:tcPr>
            <w:tcW w:w="2552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Обозначение</w:t>
            </w:r>
          </w:p>
        </w:tc>
        <w:tc>
          <w:tcPr>
            <w:tcW w:w="4961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497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Примечание</w:t>
            </w:r>
          </w:p>
        </w:tc>
      </w:tr>
      <w:tr w:rsidR="003A3BBB" w:rsidTr="00AA05DD">
        <w:trPr>
          <w:trHeight w:val="454"/>
        </w:trPr>
        <w:tc>
          <w:tcPr>
            <w:tcW w:w="675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AA05DD">
        <w:trPr>
          <w:trHeight w:val="454"/>
        </w:trPr>
        <w:tc>
          <w:tcPr>
            <w:tcW w:w="675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383AE8">
              <w:rPr>
                <w:rFonts w:ascii="Arial" w:hAnsi="Arial" w:cs="Arial"/>
                <w:b/>
                <w:color w:val="auto"/>
                <w:u w:val="single"/>
              </w:rPr>
              <w:t>Документация</w:t>
            </w:r>
          </w:p>
        </w:tc>
        <w:tc>
          <w:tcPr>
            <w:tcW w:w="851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AA05DD">
        <w:trPr>
          <w:trHeight w:val="454"/>
        </w:trPr>
        <w:tc>
          <w:tcPr>
            <w:tcW w:w="675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383AE8" w:rsidRDefault="00383AE8" w:rsidP="00F23BB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3AE8">
              <w:rPr>
                <w:rFonts w:ascii="Arial" w:hAnsi="Arial" w:cs="Arial"/>
                <w:color w:val="auto"/>
                <w:sz w:val="22"/>
                <w:szCs w:val="22"/>
              </w:rPr>
              <w:t>СК</w:t>
            </w:r>
            <w:r w:rsidR="00AA05DD">
              <w:rPr>
                <w:rFonts w:ascii="Arial" w:hAnsi="Arial" w:cs="Arial"/>
                <w:color w:val="auto"/>
                <w:sz w:val="22"/>
                <w:szCs w:val="22"/>
              </w:rPr>
              <w:t>М</w:t>
            </w:r>
            <w:r w:rsidRPr="00383AE8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F23BB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51</w:t>
            </w:r>
            <w:r w:rsidR="00D73DDA" w:rsidRPr="00383AE8">
              <w:rPr>
                <w:rFonts w:ascii="Arial" w:hAnsi="Arial" w:cs="Arial"/>
                <w:color w:val="auto"/>
                <w:sz w:val="22"/>
                <w:szCs w:val="22"/>
              </w:rPr>
              <w:t>.0</w:t>
            </w:r>
            <w:r w:rsidR="00F23BB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</w:t>
            </w:r>
            <w:r w:rsidR="00D73DDA" w:rsidRPr="00383AE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4233C4" w:rsidRPr="00383AE8">
              <w:rPr>
                <w:rFonts w:ascii="Arial" w:hAnsi="Arial" w:cs="Arial"/>
                <w:color w:val="auto"/>
                <w:sz w:val="22"/>
                <w:szCs w:val="22"/>
              </w:rPr>
              <w:t xml:space="preserve">00.000 </w:t>
            </w:r>
            <w:proofErr w:type="gramStart"/>
            <w:r w:rsidR="004233C4" w:rsidRPr="00383AE8">
              <w:rPr>
                <w:rFonts w:ascii="Arial" w:hAnsi="Arial" w:cs="Arial"/>
                <w:color w:val="auto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4961" w:type="dxa"/>
            <w:vAlign w:val="center"/>
          </w:tcPr>
          <w:p w:rsidR="003A3BBB" w:rsidRPr="00383AE8" w:rsidRDefault="00EB4B0A" w:rsidP="00F1038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4B0A">
              <w:rPr>
                <w:rFonts w:ascii="Arial" w:hAnsi="Arial" w:cs="Arial"/>
                <w:color w:val="auto"/>
                <w:sz w:val="22"/>
                <w:szCs w:val="22"/>
              </w:rPr>
              <w:t xml:space="preserve">Скамья </w:t>
            </w:r>
          </w:p>
        </w:tc>
        <w:tc>
          <w:tcPr>
            <w:tcW w:w="851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AA05DD">
        <w:trPr>
          <w:trHeight w:val="454"/>
        </w:trPr>
        <w:tc>
          <w:tcPr>
            <w:tcW w:w="675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3A3BBB" w:rsidRPr="00383AE8" w:rsidRDefault="003A3BBB" w:rsidP="004233C4">
            <w:pPr>
              <w:pStyle w:val="Default"/>
              <w:ind w:left="34" w:hanging="34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AA05DD">
        <w:trPr>
          <w:trHeight w:val="454"/>
        </w:trPr>
        <w:tc>
          <w:tcPr>
            <w:tcW w:w="675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383AE8">
              <w:rPr>
                <w:rFonts w:ascii="Arial" w:hAnsi="Arial" w:cs="Arial"/>
                <w:b/>
                <w:color w:val="auto"/>
                <w:u w:val="single"/>
              </w:rPr>
              <w:t>Детали</w:t>
            </w:r>
          </w:p>
        </w:tc>
        <w:tc>
          <w:tcPr>
            <w:tcW w:w="851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AA05DD">
        <w:trPr>
          <w:trHeight w:val="454"/>
        </w:trPr>
        <w:tc>
          <w:tcPr>
            <w:tcW w:w="675" w:type="dxa"/>
            <w:vAlign w:val="center"/>
          </w:tcPr>
          <w:p w:rsidR="003A3BBB" w:rsidRPr="00383AE8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3AE8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A3BBB" w:rsidRPr="00383AE8" w:rsidRDefault="00FD5BD1" w:rsidP="00F23BB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СК</w:t>
            </w:r>
            <w:r w:rsidR="00AA05DD">
              <w:rPr>
                <w:rFonts w:ascii="Arial" w:hAnsi="Arial" w:cs="Arial"/>
                <w:color w:val="auto"/>
                <w:sz w:val="22"/>
                <w:szCs w:val="22"/>
              </w:rPr>
              <w:t>М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F23BB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51</w:t>
            </w:r>
            <w:r w:rsidR="00D336FA" w:rsidRPr="00383AE8">
              <w:rPr>
                <w:rFonts w:ascii="Arial" w:hAnsi="Arial" w:cs="Arial"/>
                <w:color w:val="auto"/>
                <w:sz w:val="22"/>
                <w:szCs w:val="22"/>
              </w:rPr>
              <w:t>.0</w:t>
            </w:r>
            <w:r w:rsidR="00F23BB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</w:t>
            </w:r>
            <w:r w:rsidR="00D336FA" w:rsidRPr="00383AE8">
              <w:rPr>
                <w:rFonts w:ascii="Arial" w:hAnsi="Arial" w:cs="Arial"/>
                <w:color w:val="auto"/>
                <w:sz w:val="22"/>
                <w:szCs w:val="22"/>
              </w:rPr>
              <w:t xml:space="preserve">.00.001 </w:t>
            </w:r>
            <w:proofErr w:type="gramStart"/>
            <w:r w:rsidR="00D336FA" w:rsidRPr="00383AE8">
              <w:rPr>
                <w:rFonts w:ascii="Arial" w:hAnsi="Arial" w:cs="Arial"/>
                <w:color w:val="auto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4961" w:type="dxa"/>
            <w:vAlign w:val="center"/>
          </w:tcPr>
          <w:p w:rsidR="003A3BBB" w:rsidRPr="00383AE8" w:rsidRDefault="00EB4B0A" w:rsidP="00FB633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Скамья в собранном виде</w:t>
            </w:r>
          </w:p>
        </w:tc>
        <w:tc>
          <w:tcPr>
            <w:tcW w:w="851" w:type="dxa"/>
            <w:vAlign w:val="center"/>
          </w:tcPr>
          <w:p w:rsidR="003A3BBB" w:rsidRPr="00383AE8" w:rsidRDefault="00EB4B0A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F6F76" w:rsidTr="00AA05DD">
        <w:trPr>
          <w:trHeight w:val="454"/>
        </w:trPr>
        <w:tc>
          <w:tcPr>
            <w:tcW w:w="675" w:type="dxa"/>
            <w:vAlign w:val="center"/>
          </w:tcPr>
          <w:p w:rsidR="000F6F76" w:rsidRPr="00383AE8" w:rsidRDefault="000F6F76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F6F76" w:rsidRPr="00383AE8" w:rsidRDefault="000F6F76" w:rsidP="00AA05DD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0F6F76" w:rsidRPr="00383AE8" w:rsidRDefault="000F6F76" w:rsidP="00383AE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F6F76" w:rsidRPr="00383AE8" w:rsidRDefault="000F6F76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 w:rsidR="000F6F76" w:rsidRPr="003A3BBB" w:rsidRDefault="000F6F76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656EDF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4.2</w:t>
      </w:r>
      <w:proofErr w:type="gramStart"/>
      <w:r w:rsidRPr="00BA5AE6">
        <w:rPr>
          <w:rFonts w:ascii="Arial" w:hAnsi="Arial" w:cs="Arial"/>
          <w:color w:val="auto"/>
          <w:sz w:val="23"/>
          <w:szCs w:val="23"/>
        </w:rPr>
        <w:t xml:space="preserve"> В</w:t>
      </w:r>
      <w:proofErr w:type="gramEnd"/>
      <w:r w:rsidRPr="00BA5AE6">
        <w:rPr>
          <w:rFonts w:ascii="Arial" w:hAnsi="Arial" w:cs="Arial"/>
          <w:color w:val="auto"/>
          <w:sz w:val="23"/>
          <w:szCs w:val="23"/>
        </w:rPr>
        <w:t xml:space="preserve"> комплект Изделия входит следующая эксплуатационная документация согласно ГОСТ 2.601-2013: </w:t>
      </w:r>
    </w:p>
    <w:p w:rsidR="003A3BBB" w:rsidRPr="00BA5AE6" w:rsidRDefault="003A3BB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6EDF" w:rsidRDefault="00656EDF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- Паспорт; </w:t>
      </w:r>
    </w:p>
    <w:p w:rsidR="007238CB" w:rsidRPr="00BA5AE6" w:rsidRDefault="007238CB" w:rsidP="007238CB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- Монтажная схема.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3A3BBB" w:rsidRDefault="00656EDF" w:rsidP="003A3BBB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9" w:name="_Toc40950058"/>
      <w:bookmarkStart w:id="10" w:name="_Toc40959911"/>
      <w:r w:rsidRPr="003A3BBB">
        <w:rPr>
          <w:rFonts w:ascii="Arial" w:hAnsi="Arial" w:cs="Arial"/>
          <w:sz w:val="24"/>
          <w:szCs w:val="24"/>
        </w:rPr>
        <w:t>5. ТАРА И УПАКОВКА</w:t>
      </w:r>
      <w:bookmarkEnd w:id="9"/>
      <w:bookmarkEnd w:id="10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912849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5</w:t>
      </w:r>
      <w:r w:rsidRPr="00847675">
        <w:rPr>
          <w:rFonts w:ascii="Arial" w:eastAsiaTheme="minorHAnsi" w:hAnsi="Arial" w:cs="Arial"/>
          <w:color w:val="auto"/>
          <w:sz w:val="23"/>
          <w:szCs w:val="23"/>
          <w:lang w:eastAsia="en-US"/>
        </w:rPr>
        <w:t xml:space="preserve">.1 Малогабаритные сборочные единицы и детали, инструмент, запасные части упаковываются в картонные </w:t>
      </w:r>
      <w:r w:rsidRPr="00912849">
        <w:rPr>
          <w:rFonts w:ascii="Arial" w:eastAsiaTheme="minorHAnsi" w:hAnsi="Arial" w:cs="Arial"/>
          <w:color w:val="auto"/>
          <w:sz w:val="23"/>
          <w:szCs w:val="23"/>
          <w:lang w:eastAsia="en-US"/>
        </w:rPr>
        <w:t>коробки.</w:t>
      </w:r>
      <w:r w:rsidRPr="00912849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BA5AE6" w:rsidRDefault="00656EDF" w:rsidP="00442318">
      <w:pPr>
        <w:pStyle w:val="ac"/>
        <w:ind w:left="567" w:hanging="567"/>
        <w:rPr>
          <w:rFonts w:ascii="Arial" w:hAnsi="Arial" w:cs="Arial"/>
          <w:sz w:val="23"/>
          <w:szCs w:val="23"/>
        </w:rPr>
      </w:pPr>
      <w:r w:rsidRPr="00912849">
        <w:rPr>
          <w:rFonts w:ascii="Arial" w:hAnsi="Arial" w:cs="Arial"/>
          <w:sz w:val="23"/>
          <w:szCs w:val="23"/>
        </w:rPr>
        <w:t xml:space="preserve">5.2 </w:t>
      </w:r>
      <w:r w:rsidR="00442318" w:rsidRPr="00912849">
        <w:rPr>
          <w:rFonts w:ascii="Arial" w:hAnsi="Arial" w:cs="Arial"/>
          <w:sz w:val="23"/>
          <w:szCs w:val="23"/>
        </w:rPr>
        <w:t xml:space="preserve">Изделие поставляется в </w:t>
      </w:r>
      <w:r w:rsidR="00E44789">
        <w:rPr>
          <w:rFonts w:ascii="Arial" w:hAnsi="Arial" w:cs="Arial"/>
          <w:sz w:val="23"/>
          <w:szCs w:val="23"/>
        </w:rPr>
        <w:t>со</w:t>
      </w:r>
      <w:r w:rsidR="00442318" w:rsidRPr="00912849">
        <w:rPr>
          <w:rFonts w:ascii="Arial" w:hAnsi="Arial" w:cs="Arial"/>
          <w:sz w:val="23"/>
          <w:szCs w:val="23"/>
        </w:rPr>
        <w:t xml:space="preserve">бранном виде, упакованным </w:t>
      </w:r>
      <w:r w:rsidR="00442318" w:rsidRPr="00442318">
        <w:rPr>
          <w:rFonts w:ascii="Arial" w:hAnsi="Arial" w:cs="Arial"/>
          <w:sz w:val="23"/>
          <w:szCs w:val="23"/>
        </w:rPr>
        <w:t>в картонную тар</w:t>
      </w:r>
      <w:proofErr w:type="gramStart"/>
      <w:r w:rsidR="00442318" w:rsidRPr="00442318">
        <w:rPr>
          <w:rFonts w:ascii="Arial" w:hAnsi="Arial" w:cs="Arial"/>
          <w:sz w:val="23"/>
          <w:szCs w:val="23"/>
        </w:rPr>
        <w:t>у(</w:t>
      </w:r>
      <w:proofErr w:type="gramEnd"/>
      <w:r w:rsidR="00442318" w:rsidRPr="00442318">
        <w:rPr>
          <w:rFonts w:ascii="Arial" w:hAnsi="Arial" w:cs="Arial"/>
          <w:sz w:val="23"/>
          <w:szCs w:val="23"/>
        </w:rPr>
        <w:t>материал – трехслойный картон)  и стрейч-плёнку, обеспечивающими сохранность деталей и их покрытий во время транспортировки.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5.3 Техническая документация на Изделие укладывается в отдельную папку и помещается в коробку с надписью: ‹‹Документация››.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5.4 Требования к транспортированию и хранению по ГОСТ </w:t>
      </w:r>
      <w:proofErr w:type="gramStart"/>
      <w:r w:rsidRPr="00BA5AE6">
        <w:rPr>
          <w:rFonts w:ascii="Arial" w:hAnsi="Arial" w:cs="Arial"/>
          <w:color w:val="auto"/>
          <w:sz w:val="23"/>
          <w:szCs w:val="23"/>
        </w:rPr>
        <w:t>Р</w:t>
      </w:r>
      <w:proofErr w:type="gramEnd"/>
      <w:r w:rsidRPr="00BA5AE6">
        <w:rPr>
          <w:rFonts w:ascii="Arial" w:hAnsi="Arial" w:cs="Arial"/>
          <w:color w:val="auto"/>
          <w:sz w:val="23"/>
          <w:szCs w:val="23"/>
        </w:rPr>
        <w:t xml:space="preserve"> 51908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1" w:name="_Toc40950059"/>
      <w:bookmarkStart w:id="12" w:name="_Toc40959912"/>
      <w:r w:rsidRPr="00847675">
        <w:rPr>
          <w:rFonts w:ascii="Arial" w:hAnsi="Arial" w:cs="Arial"/>
          <w:sz w:val="24"/>
          <w:szCs w:val="24"/>
        </w:rPr>
        <w:t>6. ПРАВИЛА ХРАНЕНИЯ</w:t>
      </w:r>
      <w:bookmarkEnd w:id="11"/>
      <w:bookmarkEnd w:id="12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6.1 Площадка, выбранная для хранения Изделия, должна быть ровной, отвечать требованиям пожарной безопасности и не должна затопляться водой. Оберегать от ударов, царапин, воздействия воды, агрессивных веществ, прямых солнечных лучей.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6.2 Кратковременное хранение изделия в состоянии поставки допускается на открытом воздухе. Избегать прямого соприкосновения изделий с поверхностью бетонного пола/ земли.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6.3 Длительное хранение изделия (более 30 суток) осуществляется в сухом закрытом помещении при температуре не ниже +1⁰C, при относительной влажности не более 40%.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6.4 Изделия из массива дерева не рекомендуется хранить вблизи нагревательных приборов (не менее 0,5 м) и на сквозняке, так как резкие колебания температуры могут вызвать появление трещин на поверхности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6.5</w:t>
      </w:r>
      <w:proofErr w:type="gramStart"/>
      <w:r w:rsidRPr="00BA5AE6">
        <w:rPr>
          <w:rFonts w:ascii="Arial" w:hAnsi="Arial" w:cs="Arial"/>
          <w:color w:val="auto"/>
          <w:sz w:val="23"/>
          <w:szCs w:val="23"/>
        </w:rPr>
        <w:t xml:space="preserve"> В</w:t>
      </w:r>
      <w:proofErr w:type="gramEnd"/>
      <w:r w:rsidRPr="00BA5AE6">
        <w:rPr>
          <w:rFonts w:ascii="Arial" w:hAnsi="Arial" w:cs="Arial"/>
          <w:color w:val="auto"/>
          <w:sz w:val="23"/>
          <w:szCs w:val="23"/>
        </w:rPr>
        <w:t xml:space="preserve"> помещении должно быть предусмотрено постоянное кондиционирование и проветривание.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6.7 Детали конструкций должны быть защищены от воздействия механических повреждений и агрессивных сред.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6.8</w:t>
      </w:r>
      <w:proofErr w:type="gramStart"/>
      <w:r w:rsidRPr="00BA5AE6">
        <w:rPr>
          <w:rFonts w:ascii="Arial" w:hAnsi="Arial" w:cs="Arial"/>
          <w:color w:val="auto"/>
          <w:sz w:val="23"/>
          <w:szCs w:val="23"/>
        </w:rPr>
        <w:t xml:space="preserve"> Н</w:t>
      </w:r>
      <w:proofErr w:type="gramEnd"/>
      <w:r w:rsidRPr="00BA5AE6">
        <w:rPr>
          <w:rFonts w:ascii="Arial" w:hAnsi="Arial" w:cs="Arial"/>
          <w:color w:val="auto"/>
          <w:sz w:val="23"/>
          <w:szCs w:val="23"/>
        </w:rPr>
        <w:t xml:space="preserve">е допускать контакта Изделия с острыми предметами, избегать трений и механических повреждений.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6.9</w:t>
      </w:r>
      <w:proofErr w:type="gramStart"/>
      <w:r w:rsidRPr="00BA5AE6">
        <w:rPr>
          <w:rFonts w:ascii="Arial" w:hAnsi="Arial" w:cs="Arial"/>
          <w:color w:val="auto"/>
          <w:sz w:val="23"/>
          <w:szCs w:val="23"/>
        </w:rPr>
        <w:t xml:space="preserve"> П</w:t>
      </w:r>
      <w:proofErr w:type="gramEnd"/>
      <w:r w:rsidRPr="00BA5AE6">
        <w:rPr>
          <w:rFonts w:ascii="Arial" w:hAnsi="Arial" w:cs="Arial"/>
          <w:color w:val="auto"/>
          <w:sz w:val="23"/>
          <w:szCs w:val="23"/>
        </w:rPr>
        <w:t xml:space="preserve">еред складированием все детали должны быть промаркированы.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3" w:name="_Toc40950060"/>
      <w:bookmarkStart w:id="14" w:name="_Toc40959913"/>
      <w:r w:rsidRPr="00847675">
        <w:rPr>
          <w:rFonts w:ascii="Arial" w:hAnsi="Arial" w:cs="Arial"/>
          <w:sz w:val="24"/>
          <w:szCs w:val="24"/>
        </w:rPr>
        <w:t>7. ТРАНСПОРТИРОВАНИЕ</w:t>
      </w:r>
      <w:bookmarkEnd w:id="13"/>
      <w:bookmarkEnd w:id="14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7.1 Изделие транспортируется в </w:t>
      </w:r>
      <w:r w:rsidR="00847675">
        <w:rPr>
          <w:rFonts w:ascii="Arial" w:hAnsi="Arial" w:cs="Arial"/>
          <w:color w:val="auto"/>
          <w:sz w:val="23"/>
          <w:szCs w:val="23"/>
        </w:rPr>
        <w:t>собранном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 виде любым крытым грузовым видом транспорта при температуре от –40</w:t>
      </w:r>
      <w:proofErr w:type="gramStart"/>
      <w:r w:rsidRPr="00BA5AE6">
        <w:rPr>
          <w:rFonts w:ascii="Arial" w:hAnsi="Arial" w:cs="Arial"/>
          <w:color w:val="auto"/>
          <w:sz w:val="23"/>
          <w:szCs w:val="23"/>
        </w:rPr>
        <w:t>°С</w:t>
      </w:r>
      <w:proofErr w:type="gramEnd"/>
      <w:r w:rsidRPr="00BA5AE6">
        <w:rPr>
          <w:rFonts w:ascii="Arial" w:hAnsi="Arial" w:cs="Arial"/>
          <w:color w:val="auto"/>
          <w:sz w:val="23"/>
          <w:szCs w:val="23"/>
        </w:rPr>
        <w:t xml:space="preserve"> до +40°С с соблюдением правил транспортировки, принятых на данном виде транспорта.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7.3</w:t>
      </w:r>
      <w:proofErr w:type="gramStart"/>
      <w:r w:rsidRPr="00BA5AE6">
        <w:rPr>
          <w:rFonts w:ascii="Arial" w:hAnsi="Arial" w:cs="Arial"/>
          <w:color w:val="auto"/>
          <w:sz w:val="23"/>
          <w:szCs w:val="23"/>
        </w:rPr>
        <w:t xml:space="preserve"> З</w:t>
      </w:r>
      <w:proofErr w:type="gramEnd"/>
      <w:r w:rsidRPr="00BA5AE6">
        <w:rPr>
          <w:rFonts w:ascii="Arial" w:hAnsi="Arial" w:cs="Arial"/>
          <w:color w:val="auto"/>
          <w:sz w:val="23"/>
          <w:szCs w:val="23"/>
        </w:rPr>
        <w:t xml:space="preserve">а повреждение груза, возникшее при доставке через транспортную компанию, фирма-изготовитель ответственности не несет.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5" w:name="_Toc40950061"/>
      <w:bookmarkStart w:id="16" w:name="_Toc40959914"/>
      <w:r w:rsidRPr="00847675">
        <w:rPr>
          <w:rFonts w:ascii="Arial" w:hAnsi="Arial" w:cs="Arial"/>
          <w:sz w:val="24"/>
          <w:szCs w:val="24"/>
        </w:rPr>
        <w:t>8. МОНТАЖ</w:t>
      </w:r>
      <w:bookmarkEnd w:id="15"/>
      <w:bookmarkEnd w:id="16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8.1 Монтаж Изделия производится изготовителем или другими организациями, располагающими необходимой для этого материально-технической базой, имеющими </w:t>
      </w:r>
      <w:r w:rsidRPr="00BA5AE6">
        <w:rPr>
          <w:rFonts w:ascii="Arial" w:hAnsi="Arial" w:cs="Arial"/>
          <w:color w:val="auto"/>
          <w:sz w:val="23"/>
          <w:szCs w:val="23"/>
        </w:rPr>
        <w:lastRenderedPageBreak/>
        <w:t xml:space="preserve">документально оформленное разрешение изготовителя и в присутствии его представителя. В случае невыполнения этих требований изготовитель претензий по качеству к качеству  не принимает и освобождается от гарантийных обязательств. </w:t>
      </w:r>
    </w:p>
    <w:p w:rsidR="00656EDF" w:rsidRPr="00BA5AE6" w:rsidRDefault="00656EDF" w:rsidP="00354DB4">
      <w:pPr>
        <w:pStyle w:val="Default"/>
        <w:keepLines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8.2 Подготовка площадки для возможности монтажа Изделия производится по исходным данным Поставщика. Площадка для размещения Изделия предоставляется Заказчиком Поставщику и принимается Поставщиком в чистом виде, без строительного и/или иного мусора и посторонних предметов не позднее, чем за сутки до срока начала проведения монтажных работ.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8.3 Установку Изделия следует производить на заранее подготовленную площадку согласно технической документации. Установка Изделия на негоризонтальные или площадки с иной геометрией производится по отдельному согласованию с Поставщиком.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7" w:name="_Toc40950062"/>
      <w:bookmarkStart w:id="18" w:name="_Toc40959915"/>
      <w:r w:rsidRPr="00847675">
        <w:rPr>
          <w:rFonts w:ascii="Arial" w:hAnsi="Arial" w:cs="Arial"/>
          <w:sz w:val="24"/>
          <w:szCs w:val="24"/>
        </w:rPr>
        <w:t>9. ВВОД ИЗДЕЛИЯ В ЭКСПЛУАТАЦИЮ</w:t>
      </w:r>
      <w:bookmarkEnd w:id="17"/>
      <w:bookmarkEnd w:id="18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Краткая инструкция о вводе в эксплуатацию Изделия.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9.1</w:t>
      </w:r>
      <w:proofErr w:type="gramStart"/>
      <w:r w:rsidRPr="00BA5AE6">
        <w:rPr>
          <w:rFonts w:ascii="Arial" w:hAnsi="Arial" w:cs="Arial"/>
          <w:color w:val="auto"/>
          <w:sz w:val="23"/>
          <w:szCs w:val="23"/>
        </w:rPr>
        <w:t xml:space="preserve"> П</w:t>
      </w:r>
      <w:proofErr w:type="gramEnd"/>
      <w:r w:rsidRPr="00BA5AE6">
        <w:rPr>
          <w:rFonts w:ascii="Arial" w:hAnsi="Arial" w:cs="Arial"/>
          <w:color w:val="auto"/>
          <w:sz w:val="23"/>
          <w:szCs w:val="23"/>
        </w:rPr>
        <w:t xml:space="preserve">ри вводе в эксплуатацию присутствуют: представитель производителя, организация заказчика, представитель тех. надзора со стороны заказчика.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9.2</w:t>
      </w:r>
      <w:proofErr w:type="gramStart"/>
      <w:r w:rsidRPr="00BA5AE6">
        <w:rPr>
          <w:rFonts w:ascii="Arial" w:hAnsi="Arial" w:cs="Arial"/>
          <w:color w:val="auto"/>
          <w:sz w:val="23"/>
          <w:szCs w:val="23"/>
        </w:rPr>
        <w:t xml:space="preserve"> Р</w:t>
      </w:r>
      <w:proofErr w:type="gramEnd"/>
      <w:r w:rsidRPr="00BA5AE6">
        <w:rPr>
          <w:rFonts w:ascii="Arial" w:hAnsi="Arial" w:cs="Arial"/>
          <w:color w:val="auto"/>
          <w:sz w:val="23"/>
          <w:szCs w:val="23"/>
        </w:rPr>
        <w:t xml:space="preserve">екомендуется выполнять следующие действия: </w:t>
      </w:r>
    </w:p>
    <w:p w:rsidR="00656EDF" w:rsidRPr="00BA5AE6" w:rsidRDefault="00656EDF" w:rsidP="004A6C6D">
      <w:pPr>
        <w:pStyle w:val="Default"/>
        <w:spacing w:after="72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• осмотр Изделия на соответствие данному документу. </w:t>
      </w:r>
    </w:p>
    <w:p w:rsidR="00656EDF" w:rsidRPr="00BA5AE6" w:rsidRDefault="00656EDF" w:rsidP="004A6C6D">
      <w:pPr>
        <w:pStyle w:val="Default"/>
        <w:spacing w:after="72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• проведение для персонала эксплуатирующей организации инструктажа по безопасной эксплуатации у представителя производителя. </w:t>
      </w:r>
    </w:p>
    <w:p w:rsidR="00656EDF" w:rsidRPr="00BA5AE6" w:rsidRDefault="00656EDF" w:rsidP="004A6C6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• убедиться в правильности и надежности установки и функционирования всех узлов.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9.3</w:t>
      </w:r>
      <w:proofErr w:type="gramStart"/>
      <w:r w:rsidRPr="00BA5AE6">
        <w:rPr>
          <w:rFonts w:ascii="Arial" w:hAnsi="Arial" w:cs="Arial"/>
          <w:color w:val="auto"/>
          <w:sz w:val="23"/>
          <w:szCs w:val="23"/>
        </w:rPr>
        <w:t xml:space="preserve"> П</w:t>
      </w:r>
      <w:proofErr w:type="gramEnd"/>
      <w:r w:rsidRPr="00BA5AE6">
        <w:rPr>
          <w:rFonts w:ascii="Arial" w:hAnsi="Arial" w:cs="Arial"/>
          <w:color w:val="auto"/>
          <w:sz w:val="23"/>
          <w:szCs w:val="23"/>
        </w:rPr>
        <w:t xml:space="preserve">о результатам составляется акт приема-передачи между пользователем и поставщиком согласно пункту 14.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847675" w:rsidRDefault="00656EDF" w:rsidP="00354DB4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9" w:name="_Toc40950063"/>
      <w:bookmarkStart w:id="20" w:name="_Toc40959916"/>
      <w:r w:rsidRPr="00847675">
        <w:rPr>
          <w:rFonts w:ascii="Arial" w:hAnsi="Arial" w:cs="Arial"/>
          <w:sz w:val="24"/>
          <w:szCs w:val="24"/>
        </w:rPr>
        <w:t>10. ПРАВИЛА БЕЗОПАСНОЙ ЭКСПЛУАТАЦИИ</w:t>
      </w:r>
      <w:bookmarkEnd w:id="19"/>
      <w:bookmarkEnd w:id="20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10.1 Пользователю необходимо следить, чтобы при нахождении рядом с Изделием строго соблюдали порядок и правила собственной безопасности.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b/>
          <w:bCs/>
          <w:color w:val="auto"/>
          <w:sz w:val="23"/>
          <w:szCs w:val="23"/>
        </w:rPr>
        <w:t xml:space="preserve">10.2 ЗАПРЕЩЕНО: </w:t>
      </w:r>
    </w:p>
    <w:p w:rsidR="00C022F3" w:rsidRPr="00912849" w:rsidRDefault="00C022F3" w:rsidP="00C022F3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912849">
        <w:rPr>
          <w:rFonts w:ascii="Arial" w:hAnsi="Arial" w:cs="Arial"/>
          <w:color w:val="auto"/>
          <w:sz w:val="23"/>
          <w:szCs w:val="23"/>
        </w:rPr>
        <w:t xml:space="preserve">- запрещается использовать изделие не по назначению </w:t>
      </w:r>
    </w:p>
    <w:p w:rsidR="00C022F3" w:rsidRPr="00912849" w:rsidRDefault="00C022F3" w:rsidP="00C022F3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3"/>
          <w:szCs w:val="23"/>
        </w:rPr>
      </w:pPr>
      <w:r w:rsidRPr="00912849">
        <w:rPr>
          <w:rFonts w:ascii="Arial" w:hAnsi="Arial" w:cs="Arial"/>
          <w:sz w:val="23"/>
          <w:szCs w:val="23"/>
        </w:rPr>
        <w:t xml:space="preserve">- спрыгивать с Изделия </w:t>
      </w:r>
    </w:p>
    <w:p w:rsidR="00C022F3" w:rsidRPr="00912849" w:rsidRDefault="00C022F3" w:rsidP="00C022F3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3"/>
          <w:szCs w:val="23"/>
        </w:rPr>
      </w:pPr>
      <w:r w:rsidRPr="00912849">
        <w:rPr>
          <w:rFonts w:ascii="Arial" w:hAnsi="Arial" w:cs="Arial"/>
          <w:sz w:val="23"/>
          <w:szCs w:val="23"/>
        </w:rPr>
        <w:t xml:space="preserve">- сорить, бросать на Изделие или с него какие-либо предметы, выливать жидкость; </w:t>
      </w:r>
    </w:p>
    <w:p w:rsidR="00C022F3" w:rsidRPr="00912849" w:rsidRDefault="00C022F3" w:rsidP="00912849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3"/>
          <w:szCs w:val="23"/>
        </w:rPr>
      </w:pPr>
      <w:r w:rsidRPr="00912849">
        <w:rPr>
          <w:rFonts w:ascii="Arial" w:hAnsi="Arial" w:cs="Arial"/>
          <w:sz w:val="23"/>
          <w:szCs w:val="23"/>
        </w:rPr>
        <w:t xml:space="preserve">- создавать помехи другим людям. </w:t>
      </w:r>
    </w:p>
    <w:p w:rsidR="00C022F3" w:rsidRPr="00C022F3" w:rsidRDefault="00C022F3" w:rsidP="00912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56EDF" w:rsidRPr="00C022F3" w:rsidRDefault="00C022F3" w:rsidP="00C022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3"/>
          <w:szCs w:val="23"/>
        </w:rPr>
      </w:pPr>
      <w:r w:rsidRPr="00EA4D95">
        <w:rPr>
          <w:rFonts w:ascii="Arial" w:hAnsi="Arial" w:cs="Arial"/>
          <w:sz w:val="23"/>
          <w:szCs w:val="23"/>
        </w:rPr>
        <w:t>10.</w:t>
      </w:r>
      <w:r>
        <w:rPr>
          <w:rFonts w:ascii="Arial" w:hAnsi="Arial" w:cs="Arial"/>
          <w:sz w:val="23"/>
          <w:szCs w:val="23"/>
        </w:rPr>
        <w:t>3</w:t>
      </w:r>
      <w:r w:rsidRPr="00EA4D95">
        <w:rPr>
          <w:rFonts w:ascii="Arial" w:hAnsi="Arial" w:cs="Arial"/>
          <w:sz w:val="23"/>
          <w:szCs w:val="23"/>
        </w:rPr>
        <w:t xml:space="preserve"> Производитель не несет ответственности за здоровье людей, в ходе несчастных случаев и травм, возникших в случаях несоблюдения настоящих правил.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10.</w:t>
      </w:r>
      <w:r w:rsidR="00C022F3" w:rsidRPr="00C022F3">
        <w:rPr>
          <w:rFonts w:ascii="Arial" w:hAnsi="Arial" w:cs="Arial"/>
          <w:color w:val="auto"/>
          <w:sz w:val="23"/>
          <w:szCs w:val="23"/>
        </w:rPr>
        <w:t>4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 Изделие должно эксплуатироваться в исправном состоянии. Перед эксплуатацией провести осмотр. Также необходимо проводить ежеквартальный функциональный осмотр состояния Изделия. В случае обнаружения неисправностей эксплуатация Изделия запрещается до момента устранения.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166350" w:rsidRDefault="00656EDF" w:rsidP="00F1038C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1" w:name="_Toc40959917"/>
      <w:r w:rsidRPr="00166350">
        <w:rPr>
          <w:rFonts w:ascii="Arial" w:hAnsi="Arial" w:cs="Arial"/>
          <w:sz w:val="24"/>
          <w:szCs w:val="24"/>
        </w:rPr>
        <w:lastRenderedPageBreak/>
        <w:t>11. ГАРАНТИИ ПРОИЗВОДИТЕЛЯ</w:t>
      </w:r>
      <w:bookmarkEnd w:id="21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7238CB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11.1 Поставщик Изделия гарантирует его надежность и работоспособность в течени</w:t>
      </w:r>
      <w:proofErr w:type="gramStart"/>
      <w:r w:rsidRPr="00BA5AE6">
        <w:rPr>
          <w:rFonts w:ascii="Arial" w:hAnsi="Arial" w:cs="Arial"/>
          <w:color w:val="auto"/>
          <w:sz w:val="23"/>
          <w:szCs w:val="23"/>
        </w:rPr>
        <w:t>и</w:t>
      </w:r>
      <w:proofErr w:type="gramEnd"/>
      <w:r w:rsidRPr="00BA5AE6">
        <w:rPr>
          <w:rFonts w:ascii="Arial" w:hAnsi="Arial" w:cs="Arial"/>
          <w:color w:val="auto"/>
          <w:sz w:val="23"/>
          <w:szCs w:val="23"/>
        </w:rPr>
        <w:t xml:space="preserve"> гарантийного срока в соответствии с паспортными техническими характеристиками и прилагаемой эксплуатационной документацией, при условии соблюдения Заказчиком правил эксплуатации, </w:t>
      </w:r>
      <w:r w:rsidRPr="007238CB">
        <w:rPr>
          <w:rFonts w:ascii="Arial" w:hAnsi="Arial" w:cs="Arial"/>
          <w:color w:val="auto"/>
          <w:sz w:val="23"/>
          <w:szCs w:val="23"/>
        </w:rPr>
        <w:t>монтажа, транспортировки и хранения изделия, а также при наличии всех комплектующих и при отсутствии  внешних повреждений элементов Изделия.</w:t>
      </w:r>
      <w:r w:rsidRPr="007238CB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656EDF" w:rsidRPr="007238CB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7238CB">
        <w:rPr>
          <w:rFonts w:ascii="Arial" w:hAnsi="Arial" w:cs="Arial"/>
          <w:color w:val="auto"/>
          <w:sz w:val="23"/>
          <w:szCs w:val="23"/>
        </w:rPr>
        <w:t xml:space="preserve">11.2 Гарантийный срок составляет 1 год с момента введения Изделия в эксплуатацию.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7238CB">
        <w:rPr>
          <w:rFonts w:ascii="Arial" w:hAnsi="Arial" w:cs="Arial"/>
          <w:color w:val="auto"/>
          <w:sz w:val="23"/>
          <w:szCs w:val="23"/>
        </w:rPr>
        <w:t xml:space="preserve">11.3 Срок службы Изделия не менее 5 лет 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с момента ввода в эксплуатацию.  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11.4</w:t>
      </w:r>
      <w:proofErr w:type="gramStart"/>
      <w:r w:rsidRPr="00BA5AE6">
        <w:rPr>
          <w:rFonts w:ascii="Arial" w:hAnsi="Arial" w:cs="Arial"/>
          <w:color w:val="auto"/>
          <w:sz w:val="23"/>
          <w:szCs w:val="23"/>
        </w:rPr>
        <w:t xml:space="preserve"> Д</w:t>
      </w:r>
      <w:proofErr w:type="gramEnd"/>
      <w:r w:rsidRPr="00BA5AE6">
        <w:rPr>
          <w:rFonts w:ascii="Arial" w:hAnsi="Arial" w:cs="Arial"/>
          <w:color w:val="auto"/>
          <w:sz w:val="23"/>
          <w:szCs w:val="23"/>
        </w:rPr>
        <w:t xml:space="preserve">опускается продление срока эксплуатации после проведения соответствующей экспертизы Изделия и получения положительного заключения Поставщика.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11.5 Сборка и эксплуатация Изделия с нарушением указаний соответствующих документов, а также внесение каких-либо конструктивных изменений без согласования с разработчиком технической документации не разрешается.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11.6</w:t>
      </w:r>
      <w:proofErr w:type="gramStart"/>
      <w:r w:rsidRPr="00BA5AE6">
        <w:rPr>
          <w:rFonts w:ascii="Arial" w:hAnsi="Arial" w:cs="Arial"/>
          <w:color w:val="auto"/>
          <w:sz w:val="23"/>
          <w:szCs w:val="23"/>
        </w:rPr>
        <w:t xml:space="preserve"> В</w:t>
      </w:r>
      <w:proofErr w:type="gramEnd"/>
      <w:r w:rsidRPr="00BA5AE6">
        <w:rPr>
          <w:rFonts w:ascii="Arial" w:hAnsi="Arial" w:cs="Arial"/>
          <w:color w:val="auto"/>
          <w:sz w:val="23"/>
          <w:szCs w:val="23"/>
        </w:rPr>
        <w:t xml:space="preserve"> случае невыполнения указанных условий разработчик рекламаций не принимает и претензий не рассматривает.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166350" w:rsidRDefault="00656EDF" w:rsidP="00166350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22" w:name="_Toc40959918"/>
      <w:r w:rsidRPr="00166350">
        <w:rPr>
          <w:rFonts w:ascii="Arial" w:hAnsi="Arial" w:cs="Arial"/>
          <w:sz w:val="24"/>
          <w:szCs w:val="24"/>
        </w:rPr>
        <w:t>12. СВЕДЕНИЯ ОБ УТИЛИЗАЦИИ</w:t>
      </w:r>
      <w:bookmarkEnd w:id="22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12.1 Изделие и составляющие его элементы не представляют опасности для жизни, здоровья людей и окружающей среды в процессе эксплуатации и после окончания срока эксплуатации и подлежат утилизации обычным порядком.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12.2 Конструкцию изделия перед отправкой на утилизацию необходимо разукомплектовать и осуществить разборку составных частей. </w:t>
      </w:r>
    </w:p>
    <w:p w:rsidR="00656EDF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12.3 Перечень комплектующих переданных на утилизацию </w:t>
      </w:r>
      <w:proofErr w:type="gramStart"/>
      <w:r w:rsidRPr="00BA5AE6">
        <w:rPr>
          <w:rFonts w:ascii="Arial" w:hAnsi="Arial" w:cs="Arial"/>
          <w:color w:val="auto"/>
          <w:sz w:val="23"/>
          <w:szCs w:val="23"/>
        </w:rPr>
        <w:t>см</w:t>
      </w:r>
      <w:proofErr w:type="gramEnd"/>
      <w:r w:rsidRPr="00BA5AE6">
        <w:rPr>
          <w:rFonts w:ascii="Arial" w:hAnsi="Arial" w:cs="Arial"/>
          <w:color w:val="auto"/>
          <w:sz w:val="23"/>
          <w:szCs w:val="23"/>
        </w:rPr>
        <w:t xml:space="preserve"> таблицу 3: </w:t>
      </w:r>
    </w:p>
    <w:p w:rsidR="004A6C6D" w:rsidRPr="00BA5AE6" w:rsidRDefault="004A6C6D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</w:p>
    <w:p w:rsidR="00656EDF" w:rsidRDefault="00656EDF" w:rsidP="004A6C6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3 - Сведения об утилизации </w:t>
      </w:r>
    </w:p>
    <w:p w:rsidR="004A6C6D" w:rsidRPr="00BA5AE6" w:rsidRDefault="004A6C6D" w:rsidP="004A6C6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50"/>
        <w:gridCol w:w="2388"/>
        <w:gridCol w:w="2977"/>
        <w:gridCol w:w="1022"/>
        <w:gridCol w:w="1286"/>
      </w:tblGrid>
      <w:tr w:rsidR="004A6C6D" w:rsidTr="004A6C6D">
        <w:trPr>
          <w:trHeight w:val="227"/>
        </w:trPr>
        <w:tc>
          <w:tcPr>
            <w:tcW w:w="817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Поз.</w:t>
            </w:r>
          </w:p>
        </w:tc>
        <w:tc>
          <w:tcPr>
            <w:tcW w:w="1950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Наименование, материал</w:t>
            </w:r>
          </w:p>
        </w:tc>
        <w:tc>
          <w:tcPr>
            <w:tcW w:w="2388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Основной размер, м</w:t>
            </w:r>
            <w:proofErr w:type="gramStart"/>
            <w:r>
              <w:rPr>
                <w:rFonts w:ascii="Arial" w:hAnsi="Arial" w:cs="Arial"/>
                <w:color w:val="auto"/>
              </w:rPr>
              <w:t>м(</w:t>
            </w:r>
            <w:proofErr w:type="gramEnd"/>
            <w:r>
              <w:rPr>
                <w:rFonts w:ascii="Arial" w:hAnsi="Arial" w:cs="Arial"/>
                <w:color w:val="auto"/>
              </w:rPr>
              <w:t>длина/высота/ширина)</w:t>
            </w:r>
          </w:p>
        </w:tc>
        <w:tc>
          <w:tcPr>
            <w:tcW w:w="2977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Причина утилизации</w:t>
            </w:r>
          </w:p>
        </w:tc>
        <w:tc>
          <w:tcPr>
            <w:tcW w:w="1022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Кол-во, шт.</w:t>
            </w:r>
          </w:p>
        </w:tc>
        <w:tc>
          <w:tcPr>
            <w:tcW w:w="1286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Артикул изделия</w:t>
            </w: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4A6C6D" w:rsidRDefault="004A6C6D" w:rsidP="00354D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D14818" w:rsidRPr="004A6C6D" w:rsidRDefault="00656EDF" w:rsidP="00442318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12.4 Утилизация комплектующих производится Поставщиком путем передачи их соответ</w:t>
      </w:r>
      <w:r w:rsidRPr="004A6C6D">
        <w:rPr>
          <w:rFonts w:ascii="Arial" w:hAnsi="Arial" w:cs="Arial"/>
          <w:color w:val="auto"/>
          <w:sz w:val="23"/>
          <w:szCs w:val="23"/>
        </w:rPr>
        <w:t>ствующ</w:t>
      </w:r>
      <w:r w:rsidRPr="00BA5AE6">
        <w:rPr>
          <w:rFonts w:ascii="Arial" w:hAnsi="Arial" w:cs="Arial"/>
          <w:color w:val="auto"/>
          <w:sz w:val="23"/>
          <w:szCs w:val="23"/>
        </w:rPr>
        <w:t>ей утилизирующей организации.</w:t>
      </w:r>
    </w:p>
    <w:p w:rsidR="00656EDF" w:rsidRPr="004A6C6D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3" w:name="_Toc40959919"/>
      <w:r w:rsidRPr="004A6C6D">
        <w:rPr>
          <w:rFonts w:ascii="Arial" w:hAnsi="Arial" w:cs="Arial"/>
          <w:sz w:val="24"/>
          <w:szCs w:val="24"/>
        </w:rPr>
        <w:lastRenderedPageBreak/>
        <w:t>13. СВИДЕТЕЛЬСТВО ОБ УПАКОВКЕ</w:t>
      </w:r>
      <w:bookmarkEnd w:id="23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D14818" w:rsidRDefault="00656EDF" w:rsidP="00982960">
      <w:pPr>
        <w:pStyle w:val="Default"/>
        <w:ind w:right="-24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4A6C6D">
        <w:rPr>
          <w:rFonts w:ascii="Arial" w:hAnsi="Arial" w:cs="Arial"/>
          <w:color w:val="auto"/>
          <w:sz w:val="22"/>
          <w:szCs w:val="22"/>
        </w:rPr>
        <w:t>__________________________________________________________________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</w:t>
      </w: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i/>
          <w:iCs/>
          <w:color w:val="auto"/>
          <w:sz w:val="22"/>
          <w:szCs w:val="22"/>
        </w:rPr>
        <w:t>(наименование изделия)                                                          (обозначение)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>Заводской номер   _________________________________________________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>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</w:t>
      </w:r>
      <w:r w:rsidR="00D14818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>упакован   ______________________________________________________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>__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>________________________________________________________________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>__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</w:t>
      </w: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i/>
          <w:iCs/>
          <w:color w:val="auto"/>
          <w:sz w:val="22"/>
          <w:szCs w:val="22"/>
        </w:rPr>
        <w:t>(наименование или шифр предприятия проводившего упаковку)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D14818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4A6C6D">
        <w:rPr>
          <w:rFonts w:ascii="Arial" w:hAnsi="Arial" w:cs="Arial"/>
          <w:color w:val="auto"/>
          <w:sz w:val="22"/>
          <w:szCs w:val="22"/>
        </w:rPr>
        <w:t>__________________________________________________________________</w:t>
      </w:r>
      <w:r w:rsid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>упаковка согласно требованиям, предусмотренным руководством по эксплуатации.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Default="00656EDF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 xml:space="preserve">Дата упаковки_________________                                  </w:t>
      </w:r>
      <w:r w:rsidR="00D14818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4A6C6D">
        <w:rPr>
          <w:rFonts w:ascii="Arial" w:hAnsi="Arial" w:cs="Arial"/>
          <w:color w:val="auto"/>
          <w:sz w:val="22"/>
          <w:szCs w:val="22"/>
        </w:rPr>
        <w:t>М.П.</w:t>
      </w:r>
    </w:p>
    <w:p w:rsidR="00D14818" w:rsidRDefault="00D14818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14818" w:rsidRDefault="00D14818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14818" w:rsidRDefault="00D14818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t xml:space="preserve">Упаковку произвел    </w:t>
      </w:r>
      <w:r w:rsidRPr="00D14818">
        <w:rPr>
          <w:rFonts w:ascii="Arial" w:hAnsi="Arial" w:cs="Arial"/>
          <w:color w:val="auto"/>
          <w:sz w:val="22"/>
          <w:szCs w:val="22"/>
        </w:rPr>
        <w:t xml:space="preserve">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</w:t>
      </w:r>
      <w:r w:rsidRPr="00D14818">
        <w:rPr>
          <w:rFonts w:ascii="Arial" w:hAnsi="Arial" w:cs="Arial"/>
          <w:color w:val="auto"/>
          <w:sz w:val="22"/>
          <w:szCs w:val="22"/>
        </w:rPr>
        <w:t xml:space="preserve">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  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</w:t>
      </w:r>
      <w:r w:rsidRPr="00D14818">
        <w:rPr>
          <w:rFonts w:ascii="Arial" w:hAnsi="Arial" w:cs="Arial"/>
          <w:i/>
          <w:iCs/>
          <w:color w:val="auto"/>
          <w:sz w:val="22"/>
          <w:szCs w:val="22"/>
        </w:rPr>
        <w:t>личная подпись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фамилия, инициалы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</w:rPr>
      </w:pPr>
      <w:r w:rsidRPr="00D14818">
        <w:rPr>
          <w:rFonts w:ascii="Arial" w:hAnsi="Arial" w:cs="Arial"/>
          <w:color w:val="auto"/>
          <w:sz w:val="22"/>
          <w:szCs w:val="22"/>
        </w:rPr>
        <w:t xml:space="preserve">Изделие после 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r w:rsidRPr="00D14818">
        <w:rPr>
          <w:rFonts w:ascii="Arial" w:hAnsi="Arial" w:cs="Arial"/>
          <w:color w:val="auto"/>
          <w:sz w:val="22"/>
          <w:szCs w:val="22"/>
        </w:rPr>
        <w:t>упаковки принял</w:t>
      </w:r>
      <w:r>
        <w:rPr>
          <w:rFonts w:ascii="Arial" w:hAnsi="Arial" w:cs="Arial"/>
          <w:color w:val="auto"/>
          <w:sz w:val="22"/>
          <w:szCs w:val="22"/>
        </w:rPr>
        <w:t xml:space="preserve">     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</w:t>
      </w:r>
      <w:r w:rsidRPr="00D14818">
        <w:rPr>
          <w:rFonts w:ascii="Arial" w:hAnsi="Arial" w:cs="Arial"/>
          <w:i/>
          <w:iCs/>
          <w:color w:val="auto"/>
          <w:sz w:val="22"/>
          <w:szCs w:val="22"/>
        </w:rPr>
        <w:t>личная подпись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фамилия, инициалы</w:t>
      </w:r>
    </w:p>
    <w:p w:rsidR="00D14818" w:rsidRP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</w:p>
    <w:p w:rsidR="00656EDF" w:rsidRPr="00BA5AE6" w:rsidRDefault="00656EDF" w:rsidP="004A6C6D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</w:p>
    <w:p w:rsidR="00656EDF" w:rsidRPr="00BA5AE6" w:rsidRDefault="00656EDF" w:rsidP="004A6C6D">
      <w:pPr>
        <w:pStyle w:val="Default"/>
        <w:jc w:val="both"/>
        <w:rPr>
          <w:rFonts w:ascii="Arial" w:hAnsi="Arial" w:cs="Arial"/>
          <w:color w:val="auto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4A6C6D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4" w:name="_Toc40959920"/>
      <w:r w:rsidRPr="004A6C6D">
        <w:rPr>
          <w:rFonts w:ascii="Arial" w:hAnsi="Arial" w:cs="Arial"/>
          <w:sz w:val="24"/>
          <w:szCs w:val="24"/>
        </w:rPr>
        <w:lastRenderedPageBreak/>
        <w:t>14. СВИДЕТЕЛЬСТВО О ПРИЕМКЕ</w:t>
      </w:r>
      <w:bookmarkEnd w:id="24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>________________________________________________________________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>__</w:t>
      </w:r>
      <w:r w:rsidR="00982960"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982960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</w:t>
      </w:r>
      <w:r w:rsidR="00656EDF"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(наименование изделия)                                                          (обозначение)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>Заводской номер   ______________________________________________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>____</w:t>
      </w:r>
      <w:r w:rsidR="00982960"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соответствует технической документации и </w:t>
      </w:r>
      <w:proofErr w:type="gramStart"/>
      <w:r w:rsidRPr="00982960">
        <w:rPr>
          <w:rFonts w:ascii="Arial" w:hAnsi="Arial" w:cs="Arial"/>
          <w:color w:val="auto"/>
          <w:sz w:val="22"/>
          <w:szCs w:val="22"/>
        </w:rPr>
        <w:t>признан</w:t>
      </w:r>
      <w:proofErr w:type="gramEnd"/>
      <w:r w:rsidRPr="00982960">
        <w:rPr>
          <w:rFonts w:ascii="Arial" w:hAnsi="Arial" w:cs="Arial"/>
          <w:color w:val="auto"/>
          <w:sz w:val="22"/>
          <w:szCs w:val="22"/>
        </w:rPr>
        <w:t xml:space="preserve"> годным для эксплуатации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Дата выпуска   ____________________ </w:t>
      </w:r>
    </w:p>
    <w:p w:rsidR="00656EDF" w:rsidRPr="00982960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82960" w:rsidRPr="00982960" w:rsidRDefault="0098296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Подпись лиц, </w:t>
      </w:r>
    </w:p>
    <w:p w:rsidR="00982960" w:rsidRPr="00982960" w:rsidRDefault="0098296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>ответственных за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приемку               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  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личная подпись                                   фамилия, инициалы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</w:p>
    <w:p w:rsid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личная подпись                                   фамилия, инициалы</w:t>
      </w:r>
    </w:p>
    <w:p w:rsidR="00656EDF" w:rsidRPr="00982960" w:rsidRDefault="0098296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5" w:name="_Toc40959921"/>
      <w:r w:rsidRPr="00982960">
        <w:rPr>
          <w:rFonts w:ascii="Arial" w:hAnsi="Arial" w:cs="Arial"/>
          <w:sz w:val="24"/>
          <w:szCs w:val="24"/>
        </w:rPr>
        <w:lastRenderedPageBreak/>
        <w:t>15. СВЕДЕНИЯ О ХРАНЕНИИ</w:t>
      </w:r>
      <w:bookmarkEnd w:id="25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BA5AE6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4 - Хранение </w:t>
      </w:r>
    </w:p>
    <w:p w:rsidR="00982960" w:rsidRPr="00BA5AE6" w:rsidRDefault="0098296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365"/>
        <w:gridCol w:w="2670"/>
        <w:gridCol w:w="2671"/>
        <w:gridCol w:w="2671"/>
      </w:tblGrid>
      <w:tr w:rsidR="00982960" w:rsidTr="00982960">
        <w:trPr>
          <w:trHeight w:val="397"/>
        </w:trPr>
        <w:tc>
          <w:tcPr>
            <w:tcW w:w="2607" w:type="dxa"/>
            <w:gridSpan w:val="2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2670" w:type="dxa"/>
            <w:vMerge w:val="restart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Условия хранения</w:t>
            </w:r>
          </w:p>
        </w:tc>
        <w:tc>
          <w:tcPr>
            <w:tcW w:w="2671" w:type="dxa"/>
            <w:vMerge w:val="restart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Вид хранения</w:t>
            </w:r>
          </w:p>
        </w:tc>
        <w:tc>
          <w:tcPr>
            <w:tcW w:w="2671" w:type="dxa"/>
            <w:vMerge w:val="restart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Примечание</w:t>
            </w:r>
          </w:p>
        </w:tc>
      </w:tr>
      <w:tr w:rsidR="00982960" w:rsidTr="00982960">
        <w:trPr>
          <w:trHeight w:val="737"/>
        </w:trPr>
        <w:tc>
          <w:tcPr>
            <w:tcW w:w="1242" w:type="dxa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Приемка на хранение</w:t>
            </w:r>
          </w:p>
        </w:tc>
        <w:tc>
          <w:tcPr>
            <w:tcW w:w="1365" w:type="dxa"/>
            <w:vAlign w:val="center"/>
          </w:tcPr>
          <w:p w:rsidR="00982960" w:rsidRPr="00982960" w:rsidRDefault="00982960" w:rsidP="00982960">
            <w:pPr>
              <w:pStyle w:val="Default"/>
              <w:ind w:left="33" w:hanging="33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Снятие с хранения</w:t>
            </w:r>
          </w:p>
        </w:tc>
        <w:tc>
          <w:tcPr>
            <w:tcW w:w="2670" w:type="dxa"/>
            <w:vMerge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  <w:vMerge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  <w:vMerge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354DB4" w:rsidRDefault="00354DB4" w:rsidP="00982960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6" w:name="_Toc40959922"/>
      <w:r w:rsidRPr="00982960">
        <w:rPr>
          <w:rFonts w:ascii="Arial" w:hAnsi="Arial" w:cs="Arial"/>
          <w:sz w:val="24"/>
          <w:szCs w:val="24"/>
        </w:rPr>
        <w:lastRenderedPageBreak/>
        <w:t>16. УЧЕТ ТЕХНИЧЕСКОГО ОБСЛУЖИВАНИЯ</w:t>
      </w:r>
      <w:bookmarkEnd w:id="26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5 - Краткие записи о проведенном обслуживании </w:t>
      </w:r>
    </w:p>
    <w:p w:rsidR="00C0646B" w:rsidRPr="00BA5AE6" w:rsidRDefault="00C0646B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8"/>
        <w:gridCol w:w="1820"/>
        <w:gridCol w:w="1732"/>
        <w:gridCol w:w="1894"/>
        <w:gridCol w:w="1859"/>
        <w:gridCol w:w="1749"/>
      </w:tblGrid>
      <w:tr w:rsidR="00C0646B" w:rsidTr="00C0646B">
        <w:trPr>
          <w:trHeight w:val="510"/>
        </w:trPr>
        <w:tc>
          <w:tcPr>
            <w:tcW w:w="1772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Дата</w:t>
            </w:r>
          </w:p>
        </w:tc>
        <w:tc>
          <w:tcPr>
            <w:tcW w:w="1820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Вид технического обслуживания</w:t>
            </w:r>
          </w:p>
        </w:tc>
        <w:tc>
          <w:tcPr>
            <w:tcW w:w="1778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Основание</w:t>
            </w:r>
          </w:p>
        </w:tc>
        <w:tc>
          <w:tcPr>
            <w:tcW w:w="3541" w:type="dxa"/>
            <w:gridSpan w:val="2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Должность, фамилия и подпись</w:t>
            </w:r>
          </w:p>
        </w:tc>
        <w:tc>
          <w:tcPr>
            <w:tcW w:w="1771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Примечание</w:t>
            </w:r>
          </w:p>
        </w:tc>
      </w:tr>
      <w:tr w:rsidR="00C0646B" w:rsidTr="00C0646B">
        <w:trPr>
          <w:trHeight w:val="315"/>
        </w:trPr>
        <w:tc>
          <w:tcPr>
            <w:tcW w:w="1772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8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Выполнившего</w:t>
            </w:r>
          </w:p>
        </w:tc>
        <w:tc>
          <w:tcPr>
            <w:tcW w:w="1771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Проверившего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работу</w:t>
            </w:r>
          </w:p>
        </w:tc>
        <w:tc>
          <w:tcPr>
            <w:tcW w:w="1771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82960" w:rsidTr="00354DB4">
        <w:trPr>
          <w:trHeight w:val="12132"/>
        </w:trPr>
        <w:tc>
          <w:tcPr>
            <w:tcW w:w="1772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8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0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1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1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7" w:name="_Toc40959923"/>
      <w:r w:rsidRPr="00982960">
        <w:rPr>
          <w:rFonts w:ascii="Arial" w:hAnsi="Arial" w:cs="Arial"/>
          <w:sz w:val="24"/>
          <w:szCs w:val="24"/>
        </w:rPr>
        <w:lastRenderedPageBreak/>
        <w:t>17. УЧЕТ НЕИСПРАВНОСТЕЙ ПРИ ЭКСПЛУАТАЦИИ</w:t>
      </w:r>
      <w:bookmarkEnd w:id="27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6 - Краткие записи о возникших неисправностях </w:t>
      </w:r>
    </w:p>
    <w:p w:rsidR="00C0646B" w:rsidRPr="00BA5AE6" w:rsidRDefault="00C0646B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10722" w:type="dxa"/>
        <w:tblLook w:val="04A0" w:firstRow="1" w:lastRow="0" w:firstColumn="1" w:lastColumn="0" w:noHBand="0" w:noVBand="1"/>
      </w:tblPr>
      <w:tblGrid>
        <w:gridCol w:w="1242"/>
        <w:gridCol w:w="1985"/>
        <w:gridCol w:w="2400"/>
        <w:gridCol w:w="2958"/>
        <w:gridCol w:w="2137"/>
      </w:tblGrid>
      <w:tr w:rsidR="00C0646B" w:rsidTr="00C0646B">
        <w:tc>
          <w:tcPr>
            <w:tcW w:w="1242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Дата и время отказа</w:t>
            </w:r>
          </w:p>
        </w:tc>
        <w:tc>
          <w:tcPr>
            <w:tcW w:w="1985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Характер неисправности</w:t>
            </w:r>
          </w:p>
        </w:tc>
        <w:tc>
          <w:tcPr>
            <w:tcW w:w="240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Причина неисправности, кол-во часо</w:t>
            </w:r>
            <w:proofErr w:type="gramStart"/>
            <w:r>
              <w:rPr>
                <w:rFonts w:ascii="Arial" w:hAnsi="Arial" w:cs="Arial"/>
                <w:color w:val="auto"/>
              </w:rPr>
              <w:t>в(</w:t>
            </w:r>
            <w:proofErr w:type="gramEnd"/>
            <w:r>
              <w:rPr>
                <w:rFonts w:ascii="Arial" w:hAnsi="Arial" w:cs="Arial"/>
                <w:color w:val="auto"/>
              </w:rPr>
              <w:t>месяцев) работы отказавшей части</w:t>
            </w:r>
          </w:p>
        </w:tc>
        <w:tc>
          <w:tcPr>
            <w:tcW w:w="2958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Принятые меры по устранению неисправности и отметка о рекламации</w:t>
            </w:r>
          </w:p>
        </w:tc>
        <w:tc>
          <w:tcPr>
            <w:tcW w:w="2137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Подпись ответственного лица</w:t>
            </w:r>
          </w:p>
        </w:tc>
      </w:tr>
      <w:tr w:rsidR="00C0646B" w:rsidTr="00354DB4">
        <w:trPr>
          <w:trHeight w:val="11565"/>
        </w:trPr>
        <w:tc>
          <w:tcPr>
            <w:tcW w:w="1242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400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58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137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8" w:name="_Toc40959924"/>
      <w:r w:rsidRPr="00982960">
        <w:rPr>
          <w:rFonts w:ascii="Arial" w:hAnsi="Arial" w:cs="Arial"/>
          <w:sz w:val="24"/>
          <w:szCs w:val="24"/>
        </w:rPr>
        <w:lastRenderedPageBreak/>
        <w:t>18. РЕМОНТ</w:t>
      </w:r>
      <w:bookmarkEnd w:id="28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7 - Краткие записи о проведенном ремонте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C0646B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C0646B" w:rsidTr="00354DB4">
        <w:trPr>
          <w:trHeight w:val="397"/>
        </w:trPr>
        <w:tc>
          <w:tcPr>
            <w:tcW w:w="2518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b/>
                <w:color w:val="auto"/>
                <w:sz w:val="22"/>
                <w:szCs w:val="22"/>
              </w:rPr>
              <w:t>Срок эксплуатации</w:t>
            </w:r>
          </w:p>
        </w:tc>
        <w:tc>
          <w:tcPr>
            <w:tcW w:w="8080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b/>
                <w:color w:val="auto"/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C0646B" w:rsidTr="00C0646B">
        <w:tc>
          <w:tcPr>
            <w:tcW w:w="2518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color w:val="auto"/>
                <w:sz w:val="22"/>
                <w:szCs w:val="22"/>
              </w:rPr>
              <w:t>С начала эксплуатации</w:t>
            </w:r>
          </w:p>
        </w:tc>
        <w:tc>
          <w:tcPr>
            <w:tcW w:w="808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C0646B" w:rsidTr="00C0646B">
        <w:tc>
          <w:tcPr>
            <w:tcW w:w="2518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color w:val="auto"/>
                <w:sz w:val="22"/>
                <w:szCs w:val="22"/>
              </w:rPr>
              <w:t>После последнего ремонта</w:t>
            </w:r>
          </w:p>
        </w:tc>
        <w:tc>
          <w:tcPr>
            <w:tcW w:w="808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Причина поступления в ремонт</w:t>
            </w: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Сведения о произведенном ремонте</w:t>
            </w: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982960" w:rsidRDefault="00656EDF" w:rsidP="00982960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29" w:name="_Toc40959925"/>
      <w:r w:rsidRPr="00982960">
        <w:rPr>
          <w:rFonts w:ascii="Arial" w:hAnsi="Arial" w:cs="Arial"/>
          <w:sz w:val="24"/>
          <w:szCs w:val="24"/>
        </w:rPr>
        <w:t>19. ССЫЛОЧНЫ</w:t>
      </w:r>
      <w:r w:rsidR="00BF78F8">
        <w:rPr>
          <w:rFonts w:ascii="Arial" w:hAnsi="Arial" w:cs="Arial"/>
          <w:sz w:val="24"/>
          <w:szCs w:val="24"/>
        </w:rPr>
        <w:t>Е</w:t>
      </w:r>
      <w:r w:rsidRPr="00982960">
        <w:rPr>
          <w:rFonts w:ascii="Arial" w:hAnsi="Arial" w:cs="Arial"/>
          <w:sz w:val="24"/>
          <w:szCs w:val="24"/>
        </w:rPr>
        <w:t xml:space="preserve"> НОРМАТИВНЫЕ ДОКУМЕНТЫ</w:t>
      </w:r>
      <w:bookmarkEnd w:id="29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1. ГОСТ 15150-69. Исполнения для различных климатических районов </w:t>
      </w:r>
    </w:p>
    <w:p w:rsidR="00656EDF" w:rsidRPr="00BA5AE6" w:rsidRDefault="00C053DA">
      <w:pPr>
        <w:pStyle w:val="Default"/>
        <w:rPr>
          <w:rFonts w:ascii="Arial" w:hAnsi="Arial" w:cs="Arial"/>
          <w:color w:val="auto"/>
          <w:sz w:val="23"/>
          <w:szCs w:val="23"/>
        </w:rPr>
      </w:pPr>
      <w:hyperlink r:id="rId12" w:history="1">
        <w:r w:rsidR="00656EDF" w:rsidRPr="00BA5AE6">
          <w:rPr>
            <w:rFonts w:ascii="Arial" w:hAnsi="Arial" w:cs="Arial"/>
            <w:color w:val="auto"/>
            <w:sz w:val="23"/>
            <w:szCs w:val="23"/>
          </w:rPr>
          <w:t>2. СП 20.13330.2016</w:t>
        </w:r>
      </w:hyperlink>
      <w:r w:rsidR="00656EDF" w:rsidRPr="00BA5AE6">
        <w:rPr>
          <w:rFonts w:ascii="Arial" w:hAnsi="Arial" w:cs="Arial"/>
          <w:color w:val="auto"/>
          <w:sz w:val="23"/>
          <w:szCs w:val="23"/>
        </w:rPr>
        <w:t xml:space="preserve"> "СНиП 2.01.07-85* Нагрузки и воздействия"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3. ГОСТ 2.601-2013. Эксплуатационные документы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4. ГОСТ </w:t>
      </w:r>
      <w:proofErr w:type="gramStart"/>
      <w:r w:rsidRPr="00BA5AE6">
        <w:rPr>
          <w:rFonts w:ascii="Arial" w:hAnsi="Arial" w:cs="Arial"/>
          <w:color w:val="auto"/>
          <w:sz w:val="23"/>
          <w:szCs w:val="23"/>
        </w:rPr>
        <w:t>Р</w:t>
      </w:r>
      <w:proofErr w:type="gramEnd"/>
      <w:r w:rsidRPr="00BA5AE6">
        <w:rPr>
          <w:rFonts w:ascii="Arial" w:hAnsi="Arial" w:cs="Arial"/>
          <w:color w:val="auto"/>
          <w:sz w:val="23"/>
          <w:szCs w:val="23"/>
        </w:rPr>
        <w:t xml:space="preserve"> 51908. Общие требования к машинам, приборам и другим техническим изделиям в части условий хранения и транспортирования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sectPr w:rsidR="00656EDF" w:rsidRPr="00BA5AE6" w:rsidSect="004B5D24">
      <w:footerReference w:type="default" r:id="rId13"/>
      <w:pgSz w:w="11906" w:h="173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DA" w:rsidRDefault="00C053DA" w:rsidP="004B5D24">
      <w:pPr>
        <w:spacing w:after="0" w:line="240" w:lineRule="auto"/>
      </w:pPr>
      <w:r>
        <w:separator/>
      </w:r>
    </w:p>
  </w:endnote>
  <w:endnote w:type="continuationSeparator" w:id="0">
    <w:p w:rsidR="00C053DA" w:rsidRDefault="00C053DA" w:rsidP="004B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540992"/>
      <w:docPartObj>
        <w:docPartGallery w:val="Page Numbers (Bottom of Page)"/>
        <w:docPartUnique/>
      </w:docPartObj>
    </w:sdtPr>
    <w:sdtEndPr/>
    <w:sdtContent>
      <w:p w:rsidR="004A6C6D" w:rsidRDefault="004A6C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CDB">
          <w:rPr>
            <w:noProof/>
          </w:rPr>
          <w:t>12</w:t>
        </w:r>
        <w:r>
          <w:fldChar w:fldCharType="end"/>
        </w:r>
      </w:p>
    </w:sdtContent>
  </w:sdt>
  <w:p w:rsidR="004A6C6D" w:rsidRDefault="004A6C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DA" w:rsidRDefault="00C053DA" w:rsidP="004B5D24">
      <w:pPr>
        <w:spacing w:after="0" w:line="240" w:lineRule="auto"/>
      </w:pPr>
      <w:r>
        <w:separator/>
      </w:r>
    </w:p>
  </w:footnote>
  <w:footnote w:type="continuationSeparator" w:id="0">
    <w:p w:rsidR="00C053DA" w:rsidRDefault="00C053DA" w:rsidP="004B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D532C8"/>
    <w:multiLevelType w:val="hybridMultilevel"/>
    <w:tmpl w:val="D55FF3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98B685"/>
    <w:multiLevelType w:val="hybridMultilevel"/>
    <w:tmpl w:val="900791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728504"/>
    <w:multiLevelType w:val="hybridMultilevel"/>
    <w:tmpl w:val="0DEDA2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8CD10C"/>
    <w:multiLevelType w:val="hybridMultilevel"/>
    <w:tmpl w:val="3C12FB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863AB4E"/>
    <w:multiLevelType w:val="hybridMultilevel"/>
    <w:tmpl w:val="0346F0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FB0AE1"/>
    <w:multiLevelType w:val="multilevel"/>
    <w:tmpl w:val="2218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D88D1"/>
    <w:multiLevelType w:val="hybridMultilevel"/>
    <w:tmpl w:val="2CEFF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3ABC52F"/>
    <w:multiLevelType w:val="hybridMultilevel"/>
    <w:tmpl w:val="9E5686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9BB16AE"/>
    <w:multiLevelType w:val="hybridMultilevel"/>
    <w:tmpl w:val="5F441E56"/>
    <w:lvl w:ilvl="0" w:tplc="6A46735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C76115A"/>
    <w:multiLevelType w:val="hybridMultilevel"/>
    <w:tmpl w:val="BAD6AD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456B9FF"/>
    <w:multiLevelType w:val="hybridMultilevel"/>
    <w:tmpl w:val="BF62B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5114558"/>
    <w:multiLevelType w:val="hybridMultilevel"/>
    <w:tmpl w:val="140EC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9FA3F6"/>
    <w:multiLevelType w:val="hybridMultilevel"/>
    <w:tmpl w:val="03ACE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86018AF"/>
    <w:multiLevelType w:val="multilevel"/>
    <w:tmpl w:val="F67A4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DF"/>
    <w:rsid w:val="00027878"/>
    <w:rsid w:val="00042346"/>
    <w:rsid w:val="00073728"/>
    <w:rsid w:val="00095B65"/>
    <w:rsid w:val="000F6F76"/>
    <w:rsid w:val="00156883"/>
    <w:rsid w:val="00166350"/>
    <w:rsid w:val="002427F0"/>
    <w:rsid w:val="002A1760"/>
    <w:rsid w:val="0031481A"/>
    <w:rsid w:val="00354DB4"/>
    <w:rsid w:val="0036128F"/>
    <w:rsid w:val="00383AE8"/>
    <w:rsid w:val="0039300B"/>
    <w:rsid w:val="003A3BBB"/>
    <w:rsid w:val="004233C4"/>
    <w:rsid w:val="00442318"/>
    <w:rsid w:val="004A6C6D"/>
    <w:rsid w:val="004B5D24"/>
    <w:rsid w:val="005F363E"/>
    <w:rsid w:val="005F4013"/>
    <w:rsid w:val="00656EDF"/>
    <w:rsid w:val="006B73A2"/>
    <w:rsid w:val="006C4A66"/>
    <w:rsid w:val="006D3165"/>
    <w:rsid w:val="007238CB"/>
    <w:rsid w:val="00782E2E"/>
    <w:rsid w:val="00804118"/>
    <w:rsid w:val="00837357"/>
    <w:rsid w:val="00842880"/>
    <w:rsid w:val="00847675"/>
    <w:rsid w:val="008A1EE3"/>
    <w:rsid w:val="008F6219"/>
    <w:rsid w:val="009059E3"/>
    <w:rsid w:val="00912849"/>
    <w:rsid w:val="00982960"/>
    <w:rsid w:val="00A0786D"/>
    <w:rsid w:val="00A54C90"/>
    <w:rsid w:val="00AA05DD"/>
    <w:rsid w:val="00B13954"/>
    <w:rsid w:val="00B20FF1"/>
    <w:rsid w:val="00BA5AE6"/>
    <w:rsid w:val="00BF78F8"/>
    <w:rsid w:val="00C022F3"/>
    <w:rsid w:val="00C030BA"/>
    <w:rsid w:val="00C053DA"/>
    <w:rsid w:val="00C0646B"/>
    <w:rsid w:val="00C06A49"/>
    <w:rsid w:val="00C85C4D"/>
    <w:rsid w:val="00D04B70"/>
    <w:rsid w:val="00D14818"/>
    <w:rsid w:val="00D336FA"/>
    <w:rsid w:val="00D73DDA"/>
    <w:rsid w:val="00E130A5"/>
    <w:rsid w:val="00E27D4C"/>
    <w:rsid w:val="00E44789"/>
    <w:rsid w:val="00E55CDB"/>
    <w:rsid w:val="00EB4B0A"/>
    <w:rsid w:val="00F1038C"/>
    <w:rsid w:val="00F16141"/>
    <w:rsid w:val="00F23BB2"/>
    <w:rsid w:val="00F446EB"/>
    <w:rsid w:val="00F8158F"/>
    <w:rsid w:val="00FB6330"/>
    <w:rsid w:val="00FD4A2F"/>
    <w:rsid w:val="00FD5BD1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6E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56E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656E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427F0"/>
  </w:style>
  <w:style w:type="character" w:styleId="a4">
    <w:name w:val="Hyperlink"/>
    <w:uiPriority w:val="99"/>
    <w:unhideWhenUsed/>
    <w:rsid w:val="002427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D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D24"/>
    <w:rPr>
      <w:sz w:val="22"/>
      <w:szCs w:val="22"/>
    </w:rPr>
  </w:style>
  <w:style w:type="paragraph" w:styleId="ac">
    <w:name w:val="List Paragraph"/>
    <w:basedOn w:val="a"/>
    <w:uiPriority w:val="34"/>
    <w:qFormat/>
    <w:rsid w:val="0084767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d">
    <w:name w:val="Normal (Web)"/>
    <w:basedOn w:val="a"/>
    <w:uiPriority w:val="99"/>
    <w:unhideWhenUsed/>
    <w:rsid w:val="007238CB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6E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56E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656E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427F0"/>
  </w:style>
  <w:style w:type="character" w:styleId="a4">
    <w:name w:val="Hyperlink"/>
    <w:uiPriority w:val="99"/>
    <w:unhideWhenUsed/>
    <w:rsid w:val="002427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D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D24"/>
    <w:rPr>
      <w:sz w:val="22"/>
      <w:szCs w:val="22"/>
    </w:rPr>
  </w:style>
  <w:style w:type="paragraph" w:styleId="ac">
    <w:name w:val="List Paragraph"/>
    <w:basedOn w:val="a"/>
    <w:uiPriority w:val="34"/>
    <w:qFormat/>
    <w:rsid w:val="0084767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d">
    <w:name w:val="Normal (Web)"/>
    <w:basedOn w:val="a"/>
    <w:uiPriority w:val="99"/>
    <w:unhideWhenUsed/>
    <w:rsid w:val="007238CB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560443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artaslov.ru/%D0%B7%D0%BD%D0%B0%D1%87%D0%B5%D0%BD%D0%B8%D0%B5-%D1%81%D0%BB%D0%BE%D0%B2%D0%B0/%D0%BC%D0%B5%D0%B1%D0%B5%D0%BB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rtaslov.ru/%D0%B7%D0%BD%D0%B0%D1%87%D0%B5%D0%BD%D0%B8%D0%B5-%D1%81%D0%BB%D0%BE%D0%B2%D0%B0/%D1%81%D0%B0%D0%B4%D0%BE%D0%B2%D0%BE-%D0%BF%D0%B0%D1%80%D0%BA%D0%BE%D0%B2%D1%8B%D0%B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B074-8621-42EE-9526-75F6660B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AKV-D.04.2020.21 ПС</vt:lpstr>
    </vt:vector>
  </TitlesOfParts>
  <Company/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AKV-D.04.2020.21 ПС</dc:title>
  <dc:creator>RePack by Diakov</dc:creator>
  <cp:lastModifiedBy>Пользователь Windows</cp:lastModifiedBy>
  <cp:revision>9</cp:revision>
  <dcterms:created xsi:type="dcterms:W3CDTF">2020-07-23T12:56:00Z</dcterms:created>
  <dcterms:modified xsi:type="dcterms:W3CDTF">2020-08-24T12:19:00Z</dcterms:modified>
</cp:coreProperties>
</file>